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037DA" w14:textId="29227B15" w:rsidR="00322F31" w:rsidRPr="00810321" w:rsidRDefault="00322F31" w:rsidP="00CA3BE6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Приложение № </w:t>
      </w:r>
      <w:r w:rsidR="00624427">
        <w:rPr>
          <w:rFonts w:ascii="Times New Roman" w:hAnsi="Times New Roman"/>
          <w:sz w:val="28"/>
          <w:szCs w:val="28"/>
        </w:rPr>
        <w:t>67</w:t>
      </w:r>
    </w:p>
    <w:p w14:paraId="6E9B9769" w14:textId="7D2E2B19" w:rsidR="00322F31" w:rsidRPr="00810321" w:rsidRDefault="00322F31" w:rsidP="00CA3BE6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к </w:t>
      </w:r>
      <w:r w:rsidR="004758BE">
        <w:rPr>
          <w:rFonts w:ascii="Times New Roman" w:hAnsi="Times New Roman"/>
          <w:sz w:val="28"/>
          <w:szCs w:val="28"/>
        </w:rPr>
        <w:t>М</w:t>
      </w:r>
      <w:r w:rsidR="004758BE" w:rsidRPr="00810321">
        <w:rPr>
          <w:rFonts w:ascii="Times New Roman" w:hAnsi="Times New Roman"/>
          <w:sz w:val="28"/>
          <w:szCs w:val="28"/>
        </w:rPr>
        <w:t xml:space="preserve">етодическим </w:t>
      </w:r>
      <w:r w:rsidRPr="00810321">
        <w:rPr>
          <w:rFonts w:ascii="Times New Roman" w:hAnsi="Times New Roman"/>
          <w:sz w:val="28"/>
          <w:szCs w:val="28"/>
        </w:rPr>
        <w:t xml:space="preserve">рекомендациям для </w:t>
      </w:r>
      <w:r w:rsidR="001B129F">
        <w:rPr>
          <w:rFonts w:ascii="Times New Roman" w:hAnsi="Times New Roman"/>
          <w:sz w:val="28"/>
          <w:szCs w:val="28"/>
        </w:rPr>
        <w:t>муниципальных образований</w:t>
      </w:r>
      <w:r w:rsidR="001B129F" w:rsidRPr="00810321">
        <w:rPr>
          <w:rFonts w:ascii="Times New Roman" w:hAnsi="Times New Roman"/>
          <w:sz w:val="28"/>
          <w:szCs w:val="28"/>
        </w:rPr>
        <w:t xml:space="preserve"> </w:t>
      </w:r>
      <w:r w:rsidRPr="00810321">
        <w:rPr>
          <w:rFonts w:ascii="Times New Roman" w:hAnsi="Times New Roman"/>
          <w:sz w:val="28"/>
          <w:szCs w:val="28"/>
        </w:rPr>
        <w:t>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620C8297" w14:textId="77777777" w:rsidR="00322F31" w:rsidRPr="00841472" w:rsidRDefault="00322F31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3B042C7" w14:textId="21EF841E" w:rsidR="007949B3" w:rsidRDefault="004758BE" w:rsidP="00993FD8">
      <w:pPr>
        <w:pStyle w:val="ConsPlusTitle"/>
        <w:widowControl/>
        <w:spacing w:line="360" w:lineRule="atLeas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="00322F31">
        <w:rPr>
          <w:rFonts w:ascii="Times New Roman" w:hAnsi="Times New Roman" w:cs="Times New Roman"/>
          <w:sz w:val="28"/>
          <w:szCs w:val="28"/>
        </w:rPr>
        <w:t xml:space="preserve"> </w:t>
      </w:r>
      <w:r w:rsidR="00322F31" w:rsidRPr="00D652BD">
        <w:rPr>
          <w:rFonts w:ascii="Times New Roman" w:hAnsi="Times New Roman" w:cs="Times New Roman"/>
          <w:sz w:val="28"/>
          <w:szCs w:val="28"/>
        </w:rPr>
        <w:t>по</w:t>
      </w:r>
      <w:r w:rsidR="00322F31">
        <w:rPr>
          <w:rFonts w:ascii="Times New Roman" w:hAnsi="Times New Roman" w:cs="Times New Roman"/>
          <w:sz w:val="28"/>
          <w:szCs w:val="28"/>
        </w:rPr>
        <w:t> </w:t>
      </w:r>
      <w:r w:rsidR="00C6421A">
        <w:rPr>
          <w:rFonts w:ascii="Times New Roman" w:hAnsi="Times New Roman" w:cs="Times New Roman"/>
          <w:sz w:val="28"/>
          <w:szCs w:val="28"/>
        </w:rPr>
        <w:t xml:space="preserve">формированию сведений </w:t>
      </w:r>
      <w:r w:rsidR="00322F31">
        <w:rPr>
          <w:rFonts w:ascii="Times New Roman" w:hAnsi="Times New Roman" w:cs="Times New Roman"/>
          <w:sz w:val="28"/>
          <w:szCs w:val="28"/>
        </w:rPr>
        <w:t xml:space="preserve">о </w:t>
      </w:r>
      <w:r w:rsidR="00A84F3A">
        <w:rPr>
          <w:rFonts w:ascii="Times New Roman" w:hAnsi="Times New Roman" w:cs="Times New Roman"/>
          <w:sz w:val="28"/>
          <w:szCs w:val="28"/>
        </w:rPr>
        <w:t xml:space="preserve">перечне кодов </w:t>
      </w:r>
      <w:r w:rsidR="00DB1068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06282D">
        <w:rPr>
          <w:rFonts w:ascii="Times New Roman" w:hAnsi="Times New Roman" w:cs="Times New Roman"/>
          <w:sz w:val="28"/>
          <w:szCs w:val="28"/>
        </w:rPr>
        <w:t>статей расходов местного бюджета</w:t>
      </w:r>
      <w:r w:rsidR="00322F31">
        <w:rPr>
          <w:rFonts w:ascii="Times New Roman" w:hAnsi="Times New Roman" w:cs="Times New Roman"/>
          <w:sz w:val="28"/>
          <w:szCs w:val="28"/>
        </w:rPr>
        <w:t xml:space="preserve"> </w:t>
      </w:r>
      <w:r w:rsidR="00322F31" w:rsidRPr="00D652BD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</w:t>
      </w:r>
    </w:p>
    <w:p w14:paraId="4BFEC3F4" w14:textId="77777777" w:rsidR="00322F31" w:rsidRPr="004D6303" w:rsidRDefault="00322F31" w:rsidP="00810321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07B044A1" w14:textId="77777777" w:rsidR="00322F31" w:rsidRPr="004D6303" w:rsidRDefault="00322F31" w:rsidP="00810321">
      <w:pPr>
        <w:pStyle w:val="a5"/>
        <w:numPr>
          <w:ilvl w:val="0"/>
          <w:numId w:val="1"/>
        </w:numPr>
        <w:spacing w:line="360" w:lineRule="atLeast"/>
        <w:ind w:left="0" w:firstLine="0"/>
        <w:jc w:val="center"/>
        <w:rPr>
          <w:b/>
          <w:szCs w:val="28"/>
          <w:lang w:val="en-US"/>
        </w:rPr>
      </w:pPr>
      <w:r w:rsidRPr="004D6303">
        <w:rPr>
          <w:b/>
          <w:szCs w:val="28"/>
        </w:rPr>
        <w:t>Общие положения</w:t>
      </w:r>
    </w:p>
    <w:p w14:paraId="104597ED" w14:textId="77777777" w:rsidR="00322F31" w:rsidRPr="004D6303" w:rsidRDefault="00322F31" w:rsidP="00810321">
      <w:pPr>
        <w:pStyle w:val="a5"/>
        <w:spacing w:line="360" w:lineRule="atLeast"/>
        <w:ind w:left="180" w:firstLine="671"/>
        <w:rPr>
          <w:szCs w:val="28"/>
        </w:rPr>
      </w:pPr>
    </w:p>
    <w:p w14:paraId="58E224DB" w14:textId="17BC499D" w:rsidR="00322F31" w:rsidRPr="00691B77" w:rsidRDefault="00EA0852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требования к перечню и кодам целевых статей расходов </w:t>
      </w:r>
      <w:r w:rsidR="00530ADF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бюджета установлены пунктом 4 статьи 21 Бюджетного кодекса Российской Федерации в соответствии с которой п</w:t>
      </w:r>
      <w:r w:rsidRPr="00455C6B">
        <w:rPr>
          <w:rFonts w:ascii="Times New Roman" w:hAnsi="Times New Roman"/>
          <w:sz w:val="28"/>
          <w:szCs w:val="28"/>
        </w:rPr>
        <w:t>еречень и коды целевых статей расходов бюджетов устанавливаются финансовым органом, осуществляющим составление и организацию исполнения бюджета</w:t>
      </w:r>
      <w:r w:rsidR="000408AF">
        <w:rPr>
          <w:rFonts w:ascii="Times New Roman" w:hAnsi="Times New Roman"/>
          <w:sz w:val="28"/>
          <w:szCs w:val="28"/>
        </w:rPr>
        <w:t>.</w:t>
      </w:r>
    </w:p>
    <w:p w14:paraId="08FFE206" w14:textId="7A88087C" w:rsidR="00322F31" w:rsidRPr="00EC1E44" w:rsidRDefault="00322F31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1E44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242835" w:rsidRPr="00B13250">
        <w:rPr>
          <w:rFonts w:ascii="Times New Roman" w:hAnsi="Times New Roman"/>
          <w:sz w:val="28"/>
          <w:szCs w:val="28"/>
        </w:rPr>
        <w:t>муниципального образования</w:t>
      </w:r>
      <w:r w:rsidRPr="008948FF">
        <w:rPr>
          <w:rFonts w:ascii="Times New Roman" w:hAnsi="Times New Roman"/>
          <w:sz w:val="28"/>
          <w:szCs w:val="28"/>
        </w:rPr>
        <w:t xml:space="preserve"> обеспечивается формирование информации </w:t>
      </w:r>
      <w:r w:rsidRPr="00942CBB">
        <w:rPr>
          <w:rFonts w:ascii="Times New Roman" w:hAnsi="Times New Roman"/>
          <w:sz w:val="28"/>
          <w:szCs w:val="28"/>
        </w:rPr>
        <w:t xml:space="preserve">о </w:t>
      </w:r>
      <w:r w:rsidR="00B13250">
        <w:rPr>
          <w:rFonts w:ascii="Times New Roman" w:hAnsi="Times New Roman"/>
          <w:sz w:val="28"/>
          <w:szCs w:val="28"/>
        </w:rPr>
        <w:t xml:space="preserve">перечне кодов </w:t>
      </w:r>
      <w:r w:rsidR="00530ADF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="00BE5C19" w:rsidRPr="00EC1E44">
        <w:rPr>
          <w:rFonts w:ascii="Times New Roman" w:hAnsi="Times New Roman"/>
          <w:sz w:val="28"/>
          <w:szCs w:val="28"/>
        </w:rPr>
        <w:t xml:space="preserve"> по форме приложения к настоящему приложению</w:t>
      </w:r>
      <w:r w:rsidRPr="00EC1E44">
        <w:rPr>
          <w:rFonts w:ascii="Times New Roman" w:hAnsi="Times New Roman"/>
          <w:sz w:val="28"/>
          <w:szCs w:val="28"/>
        </w:rPr>
        <w:t xml:space="preserve"> в соответствии с Разделом III Порядка размещения и предоставления информации на едином портале бюджетной системы Российской Федерации (далее – единый портал), утвержденного приказом Минфина России от 28.12.2016 года № 243н «О составе и порядке размещения и предоставления информации на едином портале бюджетной системы Российской Федерации» в течение 3 рабочих дней со дня изменения информации.</w:t>
      </w:r>
    </w:p>
    <w:p w14:paraId="6B8369C0" w14:textId="35FD99BD" w:rsidR="004165F1" w:rsidRDefault="00322F31" w:rsidP="00E84C9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Формирование информации о </w:t>
      </w:r>
      <w:r w:rsidR="008948FF">
        <w:rPr>
          <w:rFonts w:ascii="Times New Roman" w:hAnsi="Times New Roman"/>
          <w:sz w:val="28"/>
          <w:szCs w:val="28"/>
        </w:rPr>
        <w:t xml:space="preserve">перечне кодов </w:t>
      </w:r>
      <w:r w:rsidR="00314BA8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077FA5">
        <w:rPr>
          <w:rFonts w:ascii="Times New Roman" w:hAnsi="Times New Roman"/>
          <w:sz w:val="28"/>
          <w:szCs w:val="28"/>
        </w:rPr>
        <w:t xml:space="preserve"> осуществляется финансовым органом </w:t>
      </w:r>
      <w:r w:rsidR="00242835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</w:t>
      </w:r>
      <w:r w:rsidR="004165F1" w:rsidRPr="006F442D">
        <w:rPr>
          <w:rFonts w:ascii="Times New Roman" w:hAnsi="Times New Roman"/>
          <w:sz w:val="28"/>
          <w:szCs w:val="28"/>
        </w:rPr>
        <w:t xml:space="preserve">, </w:t>
      </w:r>
      <w:r w:rsidR="00AF239C" w:rsidRPr="006F442D">
        <w:rPr>
          <w:rFonts w:ascii="Times New Roman" w:hAnsi="Times New Roman"/>
          <w:sz w:val="28"/>
          <w:szCs w:val="28"/>
        </w:rPr>
        <w:t xml:space="preserve">в том числе посредством информационного взаимодействия системы «Электронный бюджет» с </w:t>
      </w:r>
      <w:r w:rsidR="00AF239C">
        <w:rPr>
          <w:rFonts w:ascii="Times New Roman" w:hAnsi="Times New Roman"/>
          <w:sz w:val="28"/>
          <w:szCs w:val="28"/>
        </w:rPr>
        <w:t>муниципальными</w:t>
      </w:r>
      <w:r w:rsidR="00AF239C" w:rsidRPr="006F442D">
        <w:rPr>
          <w:rFonts w:ascii="Times New Roman" w:hAnsi="Times New Roman"/>
          <w:sz w:val="28"/>
          <w:szCs w:val="28"/>
        </w:rPr>
        <w:t xml:space="preserve"> информационными системами </w:t>
      </w:r>
      <w:r w:rsidR="00AF239C">
        <w:rPr>
          <w:rFonts w:ascii="Times New Roman" w:hAnsi="Times New Roman"/>
          <w:sz w:val="28"/>
          <w:szCs w:val="28"/>
        </w:rPr>
        <w:t>муниципальных образований</w:t>
      </w:r>
      <w:r w:rsidR="00AF239C" w:rsidRPr="006F442D">
        <w:rPr>
          <w:rFonts w:ascii="Times New Roman" w:hAnsi="Times New Roman"/>
          <w:sz w:val="28"/>
          <w:szCs w:val="28"/>
        </w:rPr>
        <w:t xml:space="preserve">, </w:t>
      </w:r>
      <w:r w:rsidR="004165F1" w:rsidRPr="006F442D">
        <w:rPr>
          <w:rFonts w:ascii="Times New Roman" w:hAnsi="Times New Roman"/>
          <w:sz w:val="28"/>
          <w:szCs w:val="28"/>
        </w:rPr>
        <w:t>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постановлением Правительства Российской Федерации от 30 июня 2015 г. № 658</w:t>
      </w:r>
      <w:r w:rsidR="0021205C">
        <w:rPr>
          <w:rFonts w:ascii="Times New Roman" w:hAnsi="Times New Roman"/>
          <w:sz w:val="28"/>
          <w:szCs w:val="28"/>
        </w:rPr>
        <w:t>.</w:t>
      </w:r>
    </w:p>
    <w:p w14:paraId="56F0C473" w14:textId="77777777" w:rsidR="004758BE" w:rsidRDefault="004758B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46F48D" w14:textId="132AAD63" w:rsidR="00322F31" w:rsidRPr="00822708" w:rsidRDefault="00322F31" w:rsidP="00993FD8">
      <w:pPr>
        <w:pStyle w:val="a5"/>
        <w:keepNext/>
        <w:numPr>
          <w:ilvl w:val="0"/>
          <w:numId w:val="1"/>
        </w:numPr>
        <w:spacing w:line="360" w:lineRule="atLeast"/>
        <w:ind w:left="0" w:firstLine="710"/>
        <w:jc w:val="center"/>
        <w:rPr>
          <w:b/>
          <w:szCs w:val="28"/>
        </w:rPr>
      </w:pPr>
      <w:r w:rsidRPr="00822708">
        <w:rPr>
          <w:b/>
          <w:szCs w:val="28"/>
        </w:rPr>
        <w:lastRenderedPageBreak/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финансовыми органами </w:t>
      </w:r>
      <w:r w:rsidR="00FD0286">
        <w:rPr>
          <w:b/>
          <w:szCs w:val="28"/>
        </w:rPr>
        <w:t>муниципальн</w:t>
      </w:r>
      <w:r w:rsidR="009E5526">
        <w:rPr>
          <w:b/>
          <w:szCs w:val="28"/>
        </w:rPr>
        <w:t xml:space="preserve">ых </w:t>
      </w:r>
      <w:r w:rsidR="00FD0286">
        <w:rPr>
          <w:b/>
          <w:szCs w:val="28"/>
        </w:rPr>
        <w:t>образовани</w:t>
      </w:r>
      <w:r w:rsidR="009E5526">
        <w:rPr>
          <w:b/>
          <w:szCs w:val="28"/>
        </w:rPr>
        <w:t>й</w:t>
      </w:r>
      <w:r w:rsidRPr="00822708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20192C">
        <w:rPr>
          <w:b/>
          <w:szCs w:val="28"/>
        </w:rPr>
        <w:t xml:space="preserve">о </w:t>
      </w:r>
      <w:r w:rsidR="00234DB5" w:rsidRPr="00234DB5">
        <w:rPr>
          <w:b/>
          <w:szCs w:val="28"/>
        </w:rPr>
        <w:t xml:space="preserve">перечне кодов </w:t>
      </w:r>
      <w:r w:rsidR="00314BA8" w:rsidRPr="00314BA8">
        <w:rPr>
          <w:b/>
          <w:szCs w:val="28"/>
        </w:rPr>
        <w:t>целевых статей расходов местного бюджета</w:t>
      </w:r>
      <w:r w:rsidRPr="0020192C">
        <w:rPr>
          <w:b/>
          <w:szCs w:val="28"/>
        </w:rPr>
        <w:t xml:space="preserve"> </w:t>
      </w:r>
      <w:r>
        <w:rPr>
          <w:b/>
          <w:szCs w:val="28"/>
        </w:rPr>
        <w:t>в системе «Электронный </w:t>
      </w:r>
      <w:r w:rsidRPr="00D652BD">
        <w:rPr>
          <w:b/>
          <w:szCs w:val="28"/>
        </w:rPr>
        <w:t>бюджет»</w:t>
      </w:r>
    </w:p>
    <w:p w14:paraId="1620A2F6" w14:textId="77777777" w:rsidR="00322F31" w:rsidRPr="00D66C2F" w:rsidRDefault="00322F31" w:rsidP="001E2C6E">
      <w:pPr>
        <w:keepNext/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14:paraId="7D1873C2" w14:textId="24131D36" w:rsidR="00322F31" w:rsidRPr="001E2C6E" w:rsidRDefault="00322F31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C6E"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 w:rsidRPr="00035F7B">
        <w:rPr>
          <w:rFonts w:ascii="Times New Roman" w:hAnsi="Times New Roman"/>
          <w:sz w:val="28"/>
          <w:szCs w:val="28"/>
        </w:rPr>
        <w:t xml:space="preserve">о </w:t>
      </w:r>
      <w:r w:rsidR="00942CBB">
        <w:rPr>
          <w:rFonts w:ascii="Times New Roman" w:hAnsi="Times New Roman"/>
          <w:sz w:val="28"/>
          <w:szCs w:val="28"/>
        </w:rPr>
        <w:t xml:space="preserve">перечне кодов </w:t>
      </w:r>
      <w:r w:rsidR="00AD062A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E63BDB">
        <w:rPr>
          <w:rFonts w:ascii="Times New Roman" w:hAnsi="Times New Roman"/>
          <w:sz w:val="28"/>
          <w:szCs w:val="28"/>
        </w:rPr>
        <w:t xml:space="preserve"> </w:t>
      </w:r>
      <w:r w:rsidRPr="001E2C6E">
        <w:rPr>
          <w:rFonts w:ascii="Times New Roman" w:hAnsi="Times New Roman"/>
          <w:sz w:val="28"/>
          <w:szCs w:val="28"/>
        </w:rPr>
        <w:t>указываются:</w:t>
      </w:r>
    </w:p>
    <w:p w14:paraId="2E1DC2C1" w14:textId="77777777" w:rsidR="00322F31" w:rsidRPr="000C45D9" w:rsidRDefault="00322F3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>а) информация о публично-правовом образовании;</w:t>
      </w:r>
    </w:p>
    <w:p w14:paraId="46C52188" w14:textId="2743E420" w:rsidR="00322F31" w:rsidRPr="000C45D9" w:rsidRDefault="00322F3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 xml:space="preserve">б) наименование и код </w:t>
      </w:r>
      <w:r w:rsidR="00120B9B">
        <w:rPr>
          <w:rFonts w:ascii="Times New Roman" w:hAnsi="Times New Roman"/>
          <w:sz w:val="28"/>
          <w:szCs w:val="28"/>
        </w:rPr>
        <w:t>в соответствии с</w:t>
      </w:r>
      <w:r w:rsidR="00120B9B" w:rsidRPr="000C45D9">
        <w:rPr>
          <w:rFonts w:ascii="Times New Roman" w:hAnsi="Times New Roman"/>
          <w:sz w:val="28"/>
          <w:szCs w:val="28"/>
        </w:rPr>
        <w:t xml:space="preserve"> </w:t>
      </w:r>
      <w:r w:rsidR="00120B9B">
        <w:rPr>
          <w:rFonts w:ascii="Times New Roman" w:hAnsi="Times New Roman"/>
          <w:sz w:val="28"/>
          <w:szCs w:val="28"/>
        </w:rPr>
        <w:t>Р</w:t>
      </w:r>
      <w:r w:rsidR="00120B9B" w:rsidRPr="000C45D9">
        <w:rPr>
          <w:rFonts w:ascii="Times New Roman" w:hAnsi="Times New Roman"/>
          <w:sz w:val="28"/>
          <w:szCs w:val="28"/>
        </w:rPr>
        <w:t>еестр</w:t>
      </w:r>
      <w:r w:rsidR="00120B9B">
        <w:rPr>
          <w:rFonts w:ascii="Times New Roman" w:hAnsi="Times New Roman"/>
          <w:sz w:val="28"/>
          <w:szCs w:val="28"/>
        </w:rPr>
        <w:t>ом</w:t>
      </w:r>
      <w:r w:rsidR="00120B9B" w:rsidRPr="000C45D9">
        <w:rPr>
          <w:rFonts w:ascii="Times New Roman" w:hAnsi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– Сводный реестр)</w:t>
      </w:r>
      <w:r w:rsidR="00120B9B">
        <w:rPr>
          <w:rFonts w:ascii="Times New Roman" w:hAnsi="Times New Roman"/>
          <w:sz w:val="28"/>
          <w:szCs w:val="28"/>
        </w:rPr>
        <w:t>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Pr="000C45D9">
        <w:rPr>
          <w:rFonts w:ascii="Times New Roman" w:hAnsi="Times New Roman"/>
          <w:sz w:val="28"/>
          <w:szCs w:val="28"/>
        </w:rPr>
        <w:t xml:space="preserve"> финансового органа </w:t>
      </w:r>
      <w:r w:rsidR="00FD0286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13A439D2" w14:textId="5279C1D4" w:rsidR="00322F31" w:rsidRDefault="00322F3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 xml:space="preserve">в) наименование и код бюджета </w:t>
      </w:r>
      <w:r w:rsidR="002A5967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1E4AF7D8" w14:textId="77777777" w:rsidR="00AE11CA" w:rsidRDefault="00AE11CA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990CE1">
        <w:rPr>
          <w:rFonts w:ascii="Times New Roman" w:hAnsi="Times New Roman"/>
          <w:sz w:val="28"/>
          <w:szCs w:val="28"/>
        </w:rPr>
        <w:t xml:space="preserve">признак составления и утверждения проекта местного бюджета </w:t>
      </w:r>
      <w:r w:rsidR="00990CE1" w:rsidRPr="00CE2F99">
        <w:rPr>
          <w:rFonts w:ascii="Times New Roman" w:hAnsi="Times New Roman"/>
          <w:sz w:val="28"/>
          <w:szCs w:val="28"/>
        </w:rPr>
        <w:t>сроком на один год (на очередной финансовый год)</w:t>
      </w:r>
      <w:r w:rsidR="00990CE1">
        <w:rPr>
          <w:rFonts w:ascii="Times New Roman" w:hAnsi="Times New Roman"/>
          <w:sz w:val="28"/>
          <w:szCs w:val="28"/>
        </w:rPr>
        <w:t xml:space="preserve"> (да/нет)</w:t>
      </w:r>
      <w:r w:rsidR="006210EF">
        <w:rPr>
          <w:rFonts w:ascii="Times New Roman" w:hAnsi="Times New Roman"/>
          <w:sz w:val="28"/>
          <w:szCs w:val="28"/>
        </w:rPr>
        <w:t>;</w:t>
      </w:r>
    </w:p>
    <w:p w14:paraId="3D12E90B" w14:textId="20063E50" w:rsidR="00322F31" w:rsidRDefault="00AE11CA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22F31">
        <w:rPr>
          <w:rFonts w:ascii="Times New Roman" w:hAnsi="Times New Roman"/>
          <w:sz w:val="28"/>
          <w:szCs w:val="28"/>
        </w:rPr>
        <w:t>) </w:t>
      </w:r>
      <w:r w:rsidR="00120B9B" w:rsidRPr="00D50EEA">
        <w:rPr>
          <w:rFonts w:ascii="Times New Roman" w:hAnsi="Times New Roman"/>
          <w:sz w:val="28"/>
          <w:szCs w:val="28"/>
        </w:rPr>
        <w:t xml:space="preserve">информация о бюджетном цикле, в котором используется </w:t>
      </w:r>
      <w:r w:rsidR="005E3CB5" w:rsidRPr="005E3CB5">
        <w:rPr>
          <w:rFonts w:ascii="Times New Roman" w:hAnsi="Times New Roman"/>
          <w:sz w:val="28"/>
          <w:szCs w:val="28"/>
        </w:rPr>
        <w:t>переч</w:t>
      </w:r>
      <w:r w:rsidR="005E3CB5">
        <w:rPr>
          <w:rFonts w:ascii="Times New Roman" w:hAnsi="Times New Roman"/>
          <w:sz w:val="28"/>
          <w:szCs w:val="28"/>
        </w:rPr>
        <w:t>ень</w:t>
      </w:r>
      <w:r w:rsidR="005E3CB5" w:rsidRPr="005E3CB5">
        <w:rPr>
          <w:rFonts w:ascii="Times New Roman" w:hAnsi="Times New Roman"/>
          <w:sz w:val="28"/>
          <w:szCs w:val="28"/>
        </w:rPr>
        <w:t xml:space="preserve"> кодов </w:t>
      </w:r>
      <w:r w:rsidR="00AD062A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="00322F31">
        <w:rPr>
          <w:rFonts w:ascii="Times New Roman" w:hAnsi="Times New Roman"/>
          <w:sz w:val="28"/>
          <w:szCs w:val="28"/>
        </w:rPr>
        <w:t>;</w:t>
      </w:r>
    </w:p>
    <w:p w14:paraId="56993DE1" w14:textId="783D7F60" w:rsidR="005A7623" w:rsidRDefault="00095CB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5A7623">
        <w:rPr>
          <w:rFonts w:ascii="Times New Roman" w:hAnsi="Times New Roman"/>
          <w:sz w:val="28"/>
          <w:szCs w:val="28"/>
        </w:rPr>
        <w:t>) </w:t>
      </w:r>
      <w:r w:rsidR="006210EF">
        <w:rPr>
          <w:rFonts w:ascii="Times New Roman" w:hAnsi="Times New Roman"/>
          <w:sz w:val="28"/>
          <w:szCs w:val="28"/>
        </w:rPr>
        <w:t>и</w:t>
      </w:r>
      <w:r w:rsidR="006210EF" w:rsidRPr="006210EF">
        <w:rPr>
          <w:rFonts w:ascii="Times New Roman" w:hAnsi="Times New Roman"/>
          <w:sz w:val="28"/>
          <w:szCs w:val="28"/>
        </w:rPr>
        <w:t xml:space="preserve">нформация о реквизитах муниципального правового акта, утверждающего </w:t>
      </w:r>
      <w:r w:rsidR="005E3CB5" w:rsidRPr="005E3CB5">
        <w:rPr>
          <w:rFonts w:ascii="Times New Roman" w:hAnsi="Times New Roman"/>
          <w:sz w:val="28"/>
          <w:szCs w:val="28"/>
        </w:rPr>
        <w:t>переч</w:t>
      </w:r>
      <w:r w:rsidR="005E3CB5">
        <w:rPr>
          <w:rFonts w:ascii="Times New Roman" w:hAnsi="Times New Roman"/>
          <w:sz w:val="28"/>
          <w:szCs w:val="28"/>
        </w:rPr>
        <w:t>ень</w:t>
      </w:r>
      <w:r w:rsidR="005E3CB5" w:rsidRPr="005E3CB5">
        <w:rPr>
          <w:rFonts w:ascii="Times New Roman" w:hAnsi="Times New Roman"/>
          <w:sz w:val="28"/>
          <w:szCs w:val="28"/>
        </w:rPr>
        <w:t xml:space="preserve"> кодов </w:t>
      </w:r>
      <w:r w:rsidR="00235876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="00E6228E">
        <w:rPr>
          <w:rFonts w:ascii="Times New Roman" w:hAnsi="Times New Roman"/>
          <w:sz w:val="28"/>
          <w:szCs w:val="28"/>
        </w:rPr>
        <w:t xml:space="preserve"> (при наличии)</w:t>
      </w:r>
      <w:r w:rsidR="006210EF">
        <w:rPr>
          <w:rFonts w:ascii="Times New Roman" w:hAnsi="Times New Roman"/>
          <w:sz w:val="28"/>
          <w:szCs w:val="28"/>
        </w:rPr>
        <w:t>;</w:t>
      </w:r>
    </w:p>
    <w:p w14:paraId="126EB829" w14:textId="2B333F73" w:rsidR="00F95AC7" w:rsidRDefault="00095CB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F95AC7">
        <w:rPr>
          <w:rFonts w:ascii="Times New Roman" w:hAnsi="Times New Roman"/>
          <w:sz w:val="28"/>
          <w:szCs w:val="28"/>
        </w:rPr>
        <w:t>) </w:t>
      </w:r>
      <w:r w:rsidR="00E6228E">
        <w:rPr>
          <w:rFonts w:ascii="Times New Roman" w:hAnsi="Times New Roman"/>
          <w:sz w:val="28"/>
          <w:szCs w:val="28"/>
        </w:rPr>
        <w:t>д</w:t>
      </w:r>
      <w:r w:rsidR="00C45E67">
        <w:rPr>
          <w:rFonts w:ascii="Times New Roman" w:hAnsi="Times New Roman"/>
          <w:sz w:val="28"/>
          <w:szCs w:val="28"/>
        </w:rPr>
        <w:t>ата утверждения перечня</w:t>
      </w:r>
      <w:r w:rsidR="00E6228E" w:rsidRPr="00E6228E">
        <w:rPr>
          <w:rFonts w:ascii="Times New Roman" w:hAnsi="Times New Roman"/>
          <w:sz w:val="28"/>
          <w:szCs w:val="28"/>
        </w:rPr>
        <w:t xml:space="preserve"> кодов целевых статей расходов местного бюджета</w:t>
      </w:r>
      <w:r w:rsidR="00E6228E">
        <w:rPr>
          <w:rFonts w:ascii="Times New Roman" w:hAnsi="Times New Roman"/>
          <w:sz w:val="28"/>
          <w:szCs w:val="28"/>
        </w:rPr>
        <w:t xml:space="preserve"> (</w:t>
      </w:r>
      <w:r w:rsidR="00571669" w:rsidRPr="00571669">
        <w:rPr>
          <w:rFonts w:ascii="Times New Roman" w:hAnsi="Times New Roman"/>
          <w:sz w:val="28"/>
          <w:szCs w:val="28"/>
        </w:rPr>
        <w:t xml:space="preserve">обязательная для заполнения в случае отсутствия муниципального правового акта, утверждающего </w:t>
      </w:r>
      <w:r w:rsidR="00571669" w:rsidRPr="005E3CB5">
        <w:rPr>
          <w:rFonts w:ascii="Times New Roman" w:hAnsi="Times New Roman"/>
          <w:sz w:val="28"/>
          <w:szCs w:val="28"/>
        </w:rPr>
        <w:t>переч</w:t>
      </w:r>
      <w:r w:rsidR="00571669">
        <w:rPr>
          <w:rFonts w:ascii="Times New Roman" w:hAnsi="Times New Roman"/>
          <w:sz w:val="28"/>
          <w:szCs w:val="28"/>
        </w:rPr>
        <w:t>ень</w:t>
      </w:r>
      <w:r w:rsidR="00571669" w:rsidRPr="005E3CB5">
        <w:rPr>
          <w:rFonts w:ascii="Times New Roman" w:hAnsi="Times New Roman"/>
          <w:sz w:val="28"/>
          <w:szCs w:val="28"/>
        </w:rPr>
        <w:t xml:space="preserve"> кодов </w:t>
      </w:r>
      <w:r w:rsidR="00571669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="00E6228E">
        <w:rPr>
          <w:rFonts w:ascii="Times New Roman" w:hAnsi="Times New Roman"/>
          <w:sz w:val="28"/>
          <w:szCs w:val="28"/>
        </w:rPr>
        <w:t>);</w:t>
      </w:r>
    </w:p>
    <w:p w14:paraId="07065886" w14:textId="43D0D231" w:rsidR="00933543" w:rsidRDefault="0093354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информация об этапе бюджетного процесса;</w:t>
      </w:r>
    </w:p>
    <w:p w14:paraId="4FE7C85D" w14:textId="24B29B95" w:rsidR="00322F31" w:rsidRPr="00624F53" w:rsidRDefault="0093354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22F31">
        <w:rPr>
          <w:rFonts w:ascii="Times New Roman" w:hAnsi="Times New Roman"/>
          <w:sz w:val="28"/>
          <w:szCs w:val="28"/>
        </w:rPr>
        <w:t>) </w:t>
      </w:r>
      <w:r w:rsidR="00C30A0E">
        <w:rPr>
          <w:rFonts w:ascii="Times New Roman" w:hAnsi="Times New Roman"/>
          <w:sz w:val="28"/>
          <w:szCs w:val="28"/>
        </w:rPr>
        <w:t>перечень кодов целевых статей расходов бюджета</w:t>
      </w:r>
      <w:r w:rsidR="00322F31" w:rsidRPr="00624F53">
        <w:rPr>
          <w:rFonts w:ascii="Times New Roman" w:hAnsi="Times New Roman"/>
          <w:sz w:val="28"/>
          <w:szCs w:val="28"/>
        </w:rPr>
        <w:t>;</w:t>
      </w:r>
    </w:p>
    <w:p w14:paraId="60AA69E5" w14:textId="5D216D25" w:rsidR="00322F31" w:rsidRDefault="0093354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322F31" w:rsidRPr="00624F53">
        <w:rPr>
          <w:rFonts w:ascii="Times New Roman" w:hAnsi="Times New Roman"/>
          <w:sz w:val="28"/>
          <w:szCs w:val="28"/>
        </w:rPr>
        <w:t>) </w:t>
      </w:r>
      <w:r w:rsidR="00322F31" w:rsidRPr="001E2C6E">
        <w:rPr>
          <w:rFonts w:ascii="Times New Roman" w:hAnsi="Times New Roman"/>
          <w:sz w:val="28"/>
          <w:szCs w:val="28"/>
        </w:rPr>
        <w:t xml:space="preserve">дата формирования информации о </w:t>
      </w:r>
      <w:r w:rsidR="009B7283">
        <w:rPr>
          <w:rFonts w:ascii="Times New Roman" w:hAnsi="Times New Roman"/>
          <w:sz w:val="28"/>
          <w:szCs w:val="28"/>
        </w:rPr>
        <w:t xml:space="preserve">перечне </w:t>
      </w:r>
      <w:r w:rsidR="001A597D" w:rsidRPr="001A597D">
        <w:rPr>
          <w:rFonts w:ascii="Times New Roman" w:hAnsi="Times New Roman"/>
          <w:sz w:val="28"/>
          <w:szCs w:val="28"/>
        </w:rPr>
        <w:t>кодов целевых статей расходов местного бюджета</w:t>
      </w:r>
      <w:r w:rsidR="00A71546">
        <w:rPr>
          <w:rFonts w:ascii="Times New Roman" w:hAnsi="Times New Roman"/>
          <w:sz w:val="28"/>
          <w:szCs w:val="28"/>
        </w:rPr>
        <w:t>.</w:t>
      </w:r>
      <w:r w:rsidR="00322F31">
        <w:rPr>
          <w:rFonts w:ascii="Times New Roman" w:hAnsi="Times New Roman"/>
          <w:sz w:val="28"/>
          <w:szCs w:val="28"/>
        </w:rPr>
        <w:t xml:space="preserve"> </w:t>
      </w:r>
    </w:p>
    <w:p w14:paraId="04AD574D" w14:textId="77777777" w:rsidR="00322F31" w:rsidRPr="001E2C6E" w:rsidRDefault="00322F3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Даты указыва</w:t>
      </w:r>
      <w:r>
        <w:rPr>
          <w:rFonts w:ascii="Times New Roman" w:hAnsi="Times New Roman"/>
          <w:sz w:val="28"/>
          <w:szCs w:val="28"/>
        </w:rPr>
        <w:t>ю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08FAE80A" w14:textId="77777777" w:rsidR="00322F31" w:rsidRDefault="00322F31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A2B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</w:t>
      </w:r>
      <w:r>
        <w:rPr>
          <w:rFonts w:ascii="Times New Roman" w:hAnsi="Times New Roman"/>
          <w:sz w:val="28"/>
          <w:szCs w:val="28"/>
        </w:rPr>
        <w:t>указываются</w:t>
      </w:r>
      <w:r w:rsidRPr="00AD6A2B">
        <w:rPr>
          <w:rFonts w:ascii="Times New Roman" w:hAnsi="Times New Roman"/>
          <w:sz w:val="28"/>
          <w:szCs w:val="28"/>
        </w:rPr>
        <w:t>:</w:t>
      </w:r>
    </w:p>
    <w:p w14:paraId="1CA46A8D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6A986F6C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74F77805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04 - городской округ; </w:t>
      </w:r>
    </w:p>
    <w:p w14:paraId="54C44656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05 - муниципальный район; </w:t>
      </w:r>
    </w:p>
    <w:p w14:paraId="08CB2816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10 - сельское поселение; </w:t>
      </w:r>
    </w:p>
    <w:p w14:paraId="74CD9B79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lastRenderedPageBreak/>
        <w:t xml:space="preserve">11 - городской округ с внутригородским делением; </w:t>
      </w:r>
    </w:p>
    <w:p w14:paraId="0ED255BD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12 - внутригородской район городского округа; </w:t>
      </w:r>
    </w:p>
    <w:p w14:paraId="362FF2FA" w14:textId="77777777" w:rsidR="007A3EE1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13 - городское поселение</w:t>
      </w:r>
      <w:r>
        <w:rPr>
          <w:rFonts w:ascii="Times New Roman" w:hAnsi="Times New Roman"/>
          <w:sz w:val="28"/>
          <w:szCs w:val="28"/>
        </w:rPr>
        <w:t>;</w:t>
      </w:r>
    </w:p>
    <w:p w14:paraId="688926F3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– муниципальный округ</w:t>
      </w:r>
      <w:r w:rsidRPr="00384916">
        <w:rPr>
          <w:rFonts w:ascii="Times New Roman" w:hAnsi="Times New Roman"/>
          <w:sz w:val="28"/>
          <w:szCs w:val="28"/>
        </w:rPr>
        <w:t>.</w:t>
      </w:r>
    </w:p>
    <w:p w14:paraId="70A83914" w14:textId="77777777" w:rsidR="007A3EE1" w:rsidRPr="00384916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наименование территории публично-правового образования, формирующего и исполняющего бюджет, и код территории публично-правового образования в соответствии с Общероссийским классификатором территорий муниципальных образований</w:t>
      </w:r>
      <w:r>
        <w:rPr>
          <w:rFonts w:ascii="Times New Roman" w:hAnsi="Times New Roman"/>
          <w:sz w:val="28"/>
          <w:szCs w:val="28"/>
        </w:rPr>
        <w:t>.</w:t>
      </w:r>
    </w:p>
    <w:p w14:paraId="00A29753" w14:textId="0E5B4F85" w:rsidR="007A3EE1" w:rsidRPr="00AD6A2B" w:rsidRDefault="007A3EE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код </w:t>
      </w:r>
      <w:r w:rsidR="00C45E67">
        <w:rPr>
          <w:rFonts w:ascii="Times New Roman" w:hAnsi="Times New Roman"/>
          <w:sz w:val="28"/>
          <w:szCs w:val="28"/>
        </w:rPr>
        <w:t xml:space="preserve">и наименование </w:t>
      </w:r>
      <w:r w:rsidRPr="00384916">
        <w:rPr>
          <w:rFonts w:ascii="Times New Roman" w:hAnsi="Times New Roman"/>
          <w:sz w:val="28"/>
          <w:szCs w:val="28"/>
        </w:rPr>
        <w:t xml:space="preserve">вида публично-правового образования, </w:t>
      </w:r>
      <w:r w:rsidR="00C45E67">
        <w:rPr>
          <w:rFonts w:ascii="Times New Roman" w:hAnsi="Times New Roman"/>
          <w:sz w:val="28"/>
          <w:szCs w:val="28"/>
        </w:rPr>
        <w:t>а также</w:t>
      </w:r>
      <w:r w:rsidRPr="00384916">
        <w:rPr>
          <w:rFonts w:ascii="Times New Roman" w:hAnsi="Times New Roman"/>
          <w:sz w:val="28"/>
          <w:szCs w:val="28"/>
        </w:rPr>
        <w:t xml:space="preserve">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56DCF0EB" w14:textId="0D7F3AE4" w:rsidR="00322F31" w:rsidRDefault="00322F31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991">
        <w:rPr>
          <w:rFonts w:ascii="Times New Roman" w:hAnsi="Times New Roman"/>
          <w:sz w:val="28"/>
          <w:szCs w:val="28"/>
        </w:rPr>
        <w:t>При формировании информации о наименовании финансового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639EB">
        <w:rPr>
          <w:rFonts w:ascii="Times New Roman" w:hAnsi="Times New Roman"/>
          <w:sz w:val="28"/>
          <w:szCs w:val="28"/>
        </w:rPr>
        <w:t>муниципального образования</w:t>
      </w:r>
      <w:r w:rsidRPr="001E4991">
        <w:rPr>
          <w:rFonts w:ascii="Times New Roman" w:hAnsi="Times New Roman"/>
          <w:sz w:val="28"/>
          <w:szCs w:val="28"/>
        </w:rPr>
        <w:t xml:space="preserve"> автоматически указывается полное наименование финансового органа </w:t>
      </w:r>
      <w:r w:rsidR="00D639E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1E4991">
        <w:rPr>
          <w:rFonts w:ascii="Times New Roman" w:hAnsi="Times New Roman"/>
          <w:sz w:val="28"/>
          <w:szCs w:val="28"/>
        </w:rPr>
        <w:t xml:space="preserve">в соответствии со сведениями Сводного реестра по выбранному коду Сводного реестра и не подлежит изменению. </w:t>
      </w:r>
    </w:p>
    <w:p w14:paraId="75134F4B" w14:textId="77777777" w:rsidR="00A5051D" w:rsidRPr="001E4991" w:rsidRDefault="00DB7E57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24F53">
        <w:rPr>
          <w:rFonts w:ascii="Times New Roman" w:hAnsi="Times New Roman"/>
          <w:sz w:val="28"/>
          <w:szCs w:val="28"/>
        </w:rPr>
        <w:t xml:space="preserve">аименование бюджета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624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указывается автоматически в соответствии со сведениями</w:t>
      </w:r>
      <w:r w:rsidRPr="00C77A42">
        <w:rPr>
          <w:rFonts w:ascii="Times New Roman" w:hAnsi="Times New Roman"/>
          <w:sz w:val="28"/>
          <w:szCs w:val="28"/>
        </w:rPr>
        <w:t xml:space="preserve"> П</w:t>
      </w:r>
      <w:r w:rsidRPr="00624F53">
        <w:rPr>
          <w:rFonts w:ascii="Times New Roman" w:hAnsi="Times New Roman"/>
          <w:sz w:val="28"/>
          <w:szCs w:val="28"/>
        </w:rPr>
        <w:t>еречн</w:t>
      </w:r>
      <w:r>
        <w:rPr>
          <w:rFonts w:ascii="Times New Roman" w:hAnsi="Times New Roman"/>
          <w:sz w:val="28"/>
          <w:szCs w:val="28"/>
        </w:rPr>
        <w:t>я</w:t>
      </w:r>
      <w:r w:rsidRPr="00624F53">
        <w:rPr>
          <w:rFonts w:ascii="Times New Roman" w:hAnsi="Times New Roman"/>
          <w:sz w:val="28"/>
          <w:szCs w:val="28"/>
        </w:rPr>
        <w:t xml:space="preserve"> бюджетов</w:t>
      </w:r>
      <w:r>
        <w:rPr>
          <w:rFonts w:ascii="Times New Roman" w:hAnsi="Times New Roman"/>
          <w:sz w:val="28"/>
          <w:szCs w:val="28"/>
        </w:rPr>
        <w:t xml:space="preserve">, сформированного в рамках формирования информации по Приложению № 1 к Методическим рекомендациям для муниципальных образований </w:t>
      </w:r>
      <w:r w:rsidRPr="00384916">
        <w:rPr>
          <w:rFonts w:ascii="Times New Roman" w:hAnsi="Times New Roman"/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624F53">
        <w:rPr>
          <w:rFonts w:ascii="Times New Roman" w:hAnsi="Times New Roman"/>
          <w:sz w:val="28"/>
          <w:szCs w:val="28"/>
        </w:rPr>
        <w:t xml:space="preserve"> по выбранному коду бюджета </w:t>
      </w:r>
      <w:r w:rsidRPr="00C77A42">
        <w:rPr>
          <w:rFonts w:ascii="Times New Roman" w:hAnsi="Times New Roman"/>
          <w:sz w:val="28"/>
          <w:szCs w:val="28"/>
        </w:rPr>
        <w:t>и не подлежит изменению</w:t>
      </w:r>
      <w:r>
        <w:rPr>
          <w:rFonts w:ascii="Times New Roman" w:hAnsi="Times New Roman"/>
          <w:sz w:val="28"/>
          <w:szCs w:val="28"/>
        </w:rPr>
        <w:t>.</w:t>
      </w:r>
    </w:p>
    <w:p w14:paraId="2A1761DE" w14:textId="41C5796F" w:rsidR="00116051" w:rsidRPr="00384916" w:rsidRDefault="00116051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 бюджетном цикле, 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384916">
        <w:rPr>
          <w:rFonts w:ascii="Times New Roman" w:hAnsi="Times New Roman"/>
          <w:sz w:val="28"/>
          <w:szCs w:val="28"/>
        </w:rPr>
        <w:t xml:space="preserve"> указываются:</w:t>
      </w:r>
    </w:p>
    <w:p w14:paraId="5E125784" w14:textId="7B75CAA7" w:rsidR="00116051" w:rsidRPr="00384916" w:rsidRDefault="0011605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очередной финансовый год, 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384916">
        <w:rPr>
          <w:rFonts w:ascii="Times New Roman" w:hAnsi="Times New Roman"/>
          <w:sz w:val="28"/>
          <w:szCs w:val="28"/>
        </w:rPr>
        <w:t>;</w:t>
      </w:r>
    </w:p>
    <w:p w14:paraId="00B44E71" w14:textId="28BB5292" w:rsidR="00116051" w:rsidRPr="00384916" w:rsidRDefault="0011605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первый год планового периода, 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C45E6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Pr="004361AC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и утвержд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D6DD1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а</w:t>
      </w:r>
      <w:r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C45E67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>;</w:t>
      </w:r>
    </w:p>
    <w:p w14:paraId="2031FB00" w14:textId="668B7912" w:rsidR="00116051" w:rsidRPr="00384916" w:rsidRDefault="0011605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второй год планового периода, </w:t>
      </w:r>
      <w:r w:rsidR="0004364F">
        <w:rPr>
          <w:rFonts w:ascii="Times New Roman" w:hAnsi="Times New Roman"/>
          <w:sz w:val="28"/>
          <w:szCs w:val="28"/>
        </w:rPr>
        <w:t xml:space="preserve">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C45E6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Pr="004361AC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и утвержд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D6DD1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а</w:t>
      </w:r>
      <w:r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C45E67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>.</w:t>
      </w:r>
    </w:p>
    <w:p w14:paraId="38770073" w14:textId="77777777" w:rsidR="00116051" w:rsidRPr="00384916" w:rsidRDefault="0011605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Года указываются в формате ГГГГ.</w:t>
      </w:r>
    </w:p>
    <w:p w14:paraId="48590BC3" w14:textId="4A6A44B0" w:rsidR="00116051" w:rsidRDefault="0011605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lastRenderedPageBreak/>
        <w:t>Формирование информации по первому и второму году планового периода осуществляется автоматически на основании информации по выбранному очер</w:t>
      </w:r>
      <w:r w:rsidR="00C45E67">
        <w:rPr>
          <w:rFonts w:ascii="Times New Roman" w:hAnsi="Times New Roman"/>
          <w:sz w:val="28"/>
          <w:szCs w:val="28"/>
        </w:rPr>
        <w:t>едному году, в котором используе</w:t>
      </w:r>
      <w:r w:rsidRPr="00384916">
        <w:rPr>
          <w:rFonts w:ascii="Times New Roman" w:hAnsi="Times New Roman"/>
          <w:sz w:val="28"/>
          <w:szCs w:val="28"/>
        </w:rPr>
        <w:t xml:space="preserve">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>.</w:t>
      </w:r>
    </w:p>
    <w:p w14:paraId="4B31972C" w14:textId="7B790329" w:rsidR="008135D3" w:rsidRPr="00E34F60" w:rsidRDefault="008135D3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 xml:space="preserve">Формирование информации о реквизитах муниципального правового акта (далее - акт), осуществляется на основании справочника «Нормативный правовой акт» путем выбора соответствующего муниципального правового акта. В случае отсутствия </w:t>
      </w:r>
      <w:r w:rsidR="00C45E67">
        <w:rPr>
          <w:rFonts w:ascii="Times New Roman" w:hAnsi="Times New Roman"/>
          <w:sz w:val="28"/>
          <w:szCs w:val="28"/>
        </w:rPr>
        <w:t xml:space="preserve">муниципального правового акта, </w:t>
      </w:r>
      <w:r w:rsidR="006A50E3" w:rsidRPr="006210EF">
        <w:rPr>
          <w:rFonts w:ascii="Times New Roman" w:hAnsi="Times New Roman"/>
          <w:sz w:val="28"/>
          <w:szCs w:val="28"/>
        </w:rPr>
        <w:t xml:space="preserve">утверждающего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E34F60">
        <w:rPr>
          <w:rFonts w:ascii="Times New Roman" w:hAnsi="Times New Roman"/>
          <w:sz w:val="28"/>
          <w:szCs w:val="28"/>
        </w:rPr>
        <w:t>, в справочнике «Нормативный правовой акт» финансовым органом муниципального образования обеспечивается его формирование с указанием:</w:t>
      </w:r>
    </w:p>
    <w:p w14:paraId="48814375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кода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</w:p>
    <w:p w14:paraId="2205BC7E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кода бюджета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</w:p>
    <w:p w14:paraId="511CF135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статуса акта (для данного набора всегда выбран «подписанный (утвержденный) документ»);</w:t>
      </w:r>
    </w:p>
    <w:p w14:paraId="5E5E6A60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номера акта;</w:t>
      </w:r>
    </w:p>
    <w:p w14:paraId="6723C2D5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даты принятия акта;</w:t>
      </w:r>
    </w:p>
    <w:p w14:paraId="61F65D0A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наименования акта;</w:t>
      </w:r>
    </w:p>
    <w:p w14:paraId="435C258B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вида акта;</w:t>
      </w:r>
    </w:p>
    <w:p w14:paraId="41192854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информация о принявшем акт органе местного самоуправления;</w:t>
      </w:r>
    </w:p>
    <w:p w14:paraId="7D2CE864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номера государственной регистрации акта (при наличии);</w:t>
      </w:r>
    </w:p>
    <w:p w14:paraId="3EDC4847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даты государственной регистрации акта (при наличии);</w:t>
      </w:r>
    </w:p>
    <w:p w14:paraId="23CDA0B0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информация об акте, в который вносят изменения (при наличии);</w:t>
      </w:r>
    </w:p>
    <w:p w14:paraId="229A5210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даты начала действия акта;</w:t>
      </w:r>
    </w:p>
    <w:p w14:paraId="154AE64A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даты окончания действия акта (при наличии).</w:t>
      </w:r>
    </w:p>
    <w:p w14:paraId="75715A61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Даты указываются в формате ДД.ММ.ГГГГ.</w:t>
      </w:r>
    </w:p>
    <w:p w14:paraId="172796AA" w14:textId="28AA0EA4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 xml:space="preserve">При формировании информации о видах актов указывается вид муниципального правового акта, </w:t>
      </w:r>
      <w:r w:rsidR="006A50E3" w:rsidRPr="006210EF">
        <w:rPr>
          <w:rFonts w:ascii="Times New Roman" w:hAnsi="Times New Roman"/>
          <w:sz w:val="28"/>
          <w:szCs w:val="28"/>
        </w:rPr>
        <w:t xml:space="preserve">утверждающего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</w:t>
      </w:r>
      <w:r w:rsidR="00C45E67">
        <w:rPr>
          <w:rFonts w:ascii="Times New Roman" w:hAnsi="Times New Roman"/>
          <w:sz w:val="28"/>
          <w:szCs w:val="28"/>
        </w:rPr>
        <w:t xml:space="preserve">целевых </w:t>
      </w:r>
      <w:r w:rsidR="00CE53C8" w:rsidRPr="001A597D">
        <w:rPr>
          <w:rFonts w:ascii="Times New Roman" w:hAnsi="Times New Roman"/>
          <w:sz w:val="28"/>
          <w:szCs w:val="28"/>
        </w:rPr>
        <w:t>статей расходов местного бюджета</w:t>
      </w:r>
      <w:r w:rsidRPr="00E34F60">
        <w:rPr>
          <w:rFonts w:ascii="Times New Roman" w:hAnsi="Times New Roman"/>
          <w:sz w:val="28"/>
          <w:szCs w:val="28"/>
        </w:rPr>
        <w:t xml:space="preserve"> на основании соответствующего справочника «Вид нормативного правового (правового) акта».</w:t>
      </w:r>
    </w:p>
    <w:p w14:paraId="64CBB0DA" w14:textId="64B25589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При формировании информации о принявшем акт органе местного самоуправления, указывается код и наименование органа местного самоуправления или должностного лица местного с</w:t>
      </w:r>
      <w:r w:rsidR="00C45E67">
        <w:rPr>
          <w:rFonts w:ascii="Times New Roman" w:hAnsi="Times New Roman"/>
          <w:sz w:val="28"/>
          <w:szCs w:val="28"/>
        </w:rPr>
        <w:t xml:space="preserve">амоуправления, </w:t>
      </w:r>
      <w:r w:rsidRPr="00E34F60">
        <w:rPr>
          <w:rFonts w:ascii="Times New Roman" w:hAnsi="Times New Roman"/>
          <w:sz w:val="28"/>
          <w:szCs w:val="28"/>
        </w:rPr>
        <w:t xml:space="preserve">утвердившего соответствующий муниципальный правовой акт, путем выбора кода и полного наименования из </w:t>
      </w:r>
      <w:r w:rsidRPr="00E34F60">
        <w:rPr>
          <w:rFonts w:ascii="Times New Roman" w:hAnsi="Times New Roman"/>
          <w:sz w:val="28"/>
          <w:szCs w:val="28"/>
        </w:rPr>
        <w:lastRenderedPageBreak/>
        <w:t xml:space="preserve">сведений Сводного реестра и не подлежит изменению. В случае отсутствия </w:t>
      </w:r>
      <w:r w:rsidR="00970CEE">
        <w:rPr>
          <w:rFonts w:ascii="Times New Roman" w:hAnsi="Times New Roman"/>
          <w:sz w:val="28"/>
          <w:szCs w:val="28"/>
        </w:rPr>
        <w:t xml:space="preserve">в Сводном реестре </w:t>
      </w:r>
      <w:r w:rsidRPr="00E34F60">
        <w:rPr>
          <w:rFonts w:ascii="Times New Roman" w:hAnsi="Times New Roman"/>
          <w:sz w:val="28"/>
          <w:szCs w:val="28"/>
        </w:rPr>
        <w:t xml:space="preserve">кода и наименования органа местного самоуправления или должностного </w:t>
      </w:r>
      <w:r w:rsidR="00970CEE">
        <w:rPr>
          <w:rFonts w:ascii="Times New Roman" w:hAnsi="Times New Roman"/>
          <w:sz w:val="28"/>
          <w:szCs w:val="28"/>
        </w:rPr>
        <w:t xml:space="preserve">лица местного самоуправления, </w:t>
      </w:r>
      <w:r w:rsidRPr="00E34F60">
        <w:rPr>
          <w:rFonts w:ascii="Times New Roman" w:hAnsi="Times New Roman"/>
          <w:sz w:val="28"/>
          <w:szCs w:val="28"/>
        </w:rPr>
        <w:t>утвердившего соответствующий муниципальный правовой акт,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реестра.</w:t>
      </w:r>
    </w:p>
    <w:p w14:paraId="754C84C4" w14:textId="77777777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Формирование информации об акте, в который вносят изменения, осуществляется только в случае внесения изменений в акт другим муниципальным правовым актом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14:paraId="138E50C9" w14:textId="4DF4F3F2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 xml:space="preserve">При формировании информации о дате начала действия акта указывается дата вступления в силу муниципального правового акта, </w:t>
      </w:r>
      <w:r w:rsidR="006A50E3" w:rsidRPr="006210EF">
        <w:rPr>
          <w:rFonts w:ascii="Times New Roman" w:hAnsi="Times New Roman"/>
          <w:sz w:val="28"/>
          <w:szCs w:val="28"/>
        </w:rPr>
        <w:t xml:space="preserve">утверждающего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E34F60">
        <w:rPr>
          <w:rFonts w:ascii="Times New Roman" w:hAnsi="Times New Roman"/>
          <w:sz w:val="28"/>
          <w:szCs w:val="28"/>
        </w:rPr>
        <w:t>.</w:t>
      </w:r>
    </w:p>
    <w:p w14:paraId="55BDF2FA" w14:textId="1C5DEAC0" w:rsidR="008135D3" w:rsidRPr="00E34F60" w:rsidRDefault="008135D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При формировании информации о дате окончания действия акта указывается дата</w:t>
      </w:r>
      <w:r w:rsidR="00F31C8F">
        <w:rPr>
          <w:rFonts w:ascii="Times New Roman" w:hAnsi="Times New Roman"/>
          <w:sz w:val="28"/>
          <w:szCs w:val="28"/>
        </w:rPr>
        <w:t>,</w:t>
      </w:r>
      <w:r w:rsidRPr="00E34F60">
        <w:rPr>
          <w:rFonts w:ascii="Times New Roman" w:hAnsi="Times New Roman"/>
          <w:sz w:val="28"/>
          <w:szCs w:val="28"/>
        </w:rPr>
        <w:t xml:space="preserve"> на которую муниципальный правовой акт, </w:t>
      </w:r>
      <w:r w:rsidR="00F31C8F">
        <w:rPr>
          <w:rFonts w:ascii="Times New Roman" w:hAnsi="Times New Roman"/>
          <w:sz w:val="28"/>
          <w:szCs w:val="28"/>
        </w:rPr>
        <w:t>утверждающий</w:t>
      </w:r>
      <w:r w:rsidR="006A50E3" w:rsidRPr="006210EF">
        <w:rPr>
          <w:rFonts w:ascii="Times New Roman" w:hAnsi="Times New Roman"/>
          <w:sz w:val="28"/>
          <w:szCs w:val="28"/>
        </w:rPr>
        <w:t xml:space="preserve">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</w:t>
      </w:r>
      <w:r w:rsidR="00CE53C8"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E34F60">
        <w:rPr>
          <w:rFonts w:ascii="Times New Roman" w:hAnsi="Times New Roman"/>
          <w:sz w:val="28"/>
          <w:szCs w:val="28"/>
        </w:rPr>
        <w:t xml:space="preserve"> будет признан утратившим силу (утратит силу).</w:t>
      </w:r>
    </w:p>
    <w:p w14:paraId="702B543D" w14:textId="77777777" w:rsidR="009F7669" w:rsidRDefault="009F7669" w:rsidP="009F7669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об этапе бюджетного процесса, на котором осуществляется</w:t>
      </w:r>
      <w:r w:rsidRPr="004010AF">
        <w:rPr>
          <w:rFonts w:ascii="Times New Roman" w:hAnsi="Times New Roman"/>
          <w:sz w:val="28"/>
          <w:szCs w:val="28"/>
        </w:rPr>
        <w:t xml:space="preserve"> формирование</w:t>
      </w:r>
      <w:r>
        <w:rPr>
          <w:rFonts w:ascii="Times New Roman" w:hAnsi="Times New Roman"/>
          <w:sz w:val="28"/>
          <w:szCs w:val="28"/>
        </w:rPr>
        <w:t xml:space="preserve"> или изменение</w:t>
      </w:r>
      <w:r w:rsidRPr="004010AF">
        <w:rPr>
          <w:rFonts w:ascii="Times New Roman" w:hAnsi="Times New Roman"/>
          <w:sz w:val="28"/>
          <w:szCs w:val="28"/>
        </w:rPr>
        <w:t xml:space="preserve"> кода</w:t>
      </w:r>
      <w:r>
        <w:rPr>
          <w:rFonts w:ascii="Times New Roman" w:hAnsi="Times New Roman"/>
          <w:sz w:val="28"/>
          <w:szCs w:val="28"/>
        </w:rPr>
        <w:t xml:space="preserve"> целевой статьи расходов бюджета, указываются наименование этапа бюджетного процесса, принимающего следующие значения:</w:t>
      </w:r>
    </w:p>
    <w:p w14:paraId="494B91BC" w14:textId="50CB1CD2" w:rsidR="009F7669" w:rsidRPr="005949E2" w:rsidRDefault="009F7669" w:rsidP="009F766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949E2">
        <w:rPr>
          <w:rFonts w:ascii="Times New Roman" w:hAnsi="Times New Roman"/>
          <w:sz w:val="28"/>
          <w:szCs w:val="28"/>
        </w:rPr>
        <w:t xml:space="preserve">10-Формирование </w:t>
      </w:r>
      <w:r w:rsidR="0006593C">
        <w:rPr>
          <w:rFonts w:ascii="Times New Roman" w:hAnsi="Times New Roman"/>
          <w:sz w:val="28"/>
          <w:szCs w:val="28"/>
        </w:rPr>
        <w:t>закона (</w:t>
      </w:r>
      <w:r w:rsidR="00E84C98">
        <w:rPr>
          <w:rFonts w:ascii="Times New Roman" w:hAnsi="Times New Roman"/>
          <w:sz w:val="28"/>
          <w:szCs w:val="28"/>
        </w:rPr>
        <w:t>решения</w:t>
      </w:r>
      <w:r w:rsidR="0006593C">
        <w:rPr>
          <w:rFonts w:ascii="Times New Roman" w:hAnsi="Times New Roman"/>
          <w:sz w:val="28"/>
          <w:szCs w:val="28"/>
        </w:rPr>
        <w:t>)</w:t>
      </w:r>
      <w:r w:rsidRPr="005949E2">
        <w:rPr>
          <w:rFonts w:ascii="Times New Roman" w:hAnsi="Times New Roman"/>
          <w:sz w:val="28"/>
          <w:szCs w:val="28"/>
        </w:rPr>
        <w:t xml:space="preserve"> о бюджете</w:t>
      </w:r>
      <w:r>
        <w:rPr>
          <w:rFonts w:ascii="Times New Roman" w:hAnsi="Times New Roman"/>
          <w:sz w:val="28"/>
          <w:szCs w:val="28"/>
        </w:rPr>
        <w:t>;</w:t>
      </w:r>
    </w:p>
    <w:p w14:paraId="025F6987" w14:textId="77777777" w:rsidR="00E84C98" w:rsidRDefault="009F7669" w:rsidP="00E84C9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949E2">
        <w:rPr>
          <w:rFonts w:ascii="Times New Roman" w:hAnsi="Times New Roman"/>
          <w:sz w:val="28"/>
          <w:szCs w:val="28"/>
        </w:rPr>
        <w:t>20-Составление и ведение сводной бюджетной росписи бюджета и лимитов бюджетных обязательств</w:t>
      </w:r>
      <w:r>
        <w:rPr>
          <w:rFonts w:ascii="Times New Roman" w:hAnsi="Times New Roman"/>
          <w:sz w:val="28"/>
          <w:szCs w:val="28"/>
        </w:rPr>
        <w:t>;</w:t>
      </w:r>
    </w:p>
    <w:p w14:paraId="3CBE6B68" w14:textId="6D83D613" w:rsidR="009F7669" w:rsidRDefault="009F7669" w:rsidP="00E84C9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949E2">
        <w:rPr>
          <w:rFonts w:ascii="Times New Roman" w:hAnsi="Times New Roman"/>
          <w:sz w:val="28"/>
          <w:szCs w:val="28"/>
        </w:rPr>
        <w:t xml:space="preserve">30-Формирование проекта </w:t>
      </w:r>
      <w:r w:rsidR="0006593C">
        <w:rPr>
          <w:rFonts w:ascii="Times New Roman" w:hAnsi="Times New Roman"/>
          <w:sz w:val="28"/>
          <w:szCs w:val="28"/>
        </w:rPr>
        <w:t>закона (</w:t>
      </w:r>
      <w:r w:rsidR="00E84C98">
        <w:rPr>
          <w:rFonts w:ascii="Times New Roman" w:hAnsi="Times New Roman"/>
          <w:sz w:val="28"/>
          <w:szCs w:val="28"/>
        </w:rPr>
        <w:t>решения</w:t>
      </w:r>
      <w:r w:rsidR="0006593C">
        <w:rPr>
          <w:rFonts w:ascii="Times New Roman" w:hAnsi="Times New Roman"/>
          <w:sz w:val="28"/>
          <w:szCs w:val="28"/>
        </w:rPr>
        <w:t>)</w:t>
      </w:r>
      <w:r w:rsidR="00E84C98">
        <w:rPr>
          <w:rFonts w:ascii="Times New Roman" w:hAnsi="Times New Roman"/>
          <w:sz w:val="28"/>
          <w:szCs w:val="28"/>
        </w:rPr>
        <w:t xml:space="preserve"> о внесении изменений в </w:t>
      </w:r>
      <w:r w:rsidR="0006593C">
        <w:rPr>
          <w:rFonts w:ascii="Times New Roman" w:hAnsi="Times New Roman"/>
          <w:sz w:val="28"/>
          <w:szCs w:val="28"/>
        </w:rPr>
        <w:t>закон (</w:t>
      </w:r>
      <w:r w:rsidR="00E84C98">
        <w:rPr>
          <w:rFonts w:ascii="Times New Roman" w:hAnsi="Times New Roman"/>
          <w:sz w:val="28"/>
          <w:szCs w:val="28"/>
        </w:rPr>
        <w:t>решение</w:t>
      </w:r>
      <w:r w:rsidR="0006593C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="00E84C98">
        <w:rPr>
          <w:rFonts w:ascii="Times New Roman" w:hAnsi="Times New Roman"/>
          <w:sz w:val="28"/>
          <w:szCs w:val="28"/>
        </w:rPr>
        <w:t xml:space="preserve"> о бюджете</w:t>
      </w:r>
      <w:r>
        <w:rPr>
          <w:rFonts w:ascii="Times New Roman" w:hAnsi="Times New Roman"/>
          <w:sz w:val="28"/>
          <w:szCs w:val="28"/>
        </w:rPr>
        <w:t>.</w:t>
      </w:r>
    </w:p>
    <w:p w14:paraId="706CF1B4" w14:textId="64EC29A5" w:rsidR="00B93A36" w:rsidRDefault="00B93A36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Перечня кодов целевых статей расходов бюджета осуществляется на основании </w:t>
      </w:r>
      <w:r w:rsidR="00A57B21">
        <w:rPr>
          <w:rFonts w:ascii="Times New Roman" w:hAnsi="Times New Roman"/>
          <w:sz w:val="28"/>
          <w:szCs w:val="28"/>
        </w:rPr>
        <w:t>муниципального правового акта</w:t>
      </w:r>
      <w:r w:rsidRPr="003D1B3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указанного в пункте </w:t>
      </w:r>
      <w:r w:rsidR="00C80A6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настоящих Рекомендаций или иного документа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8A1B09">
        <w:rPr>
          <w:rFonts w:ascii="Times New Roman" w:hAnsi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/>
          <w:sz w:val="28"/>
          <w:szCs w:val="28"/>
        </w:rPr>
        <w:t xml:space="preserve">, устанавливающего перечень и </w:t>
      </w:r>
      <w:r w:rsidRPr="003D1B3A">
        <w:rPr>
          <w:rFonts w:ascii="Times New Roman" w:hAnsi="Times New Roman"/>
          <w:sz w:val="28"/>
          <w:szCs w:val="28"/>
        </w:rPr>
        <w:t>код</w:t>
      </w:r>
      <w:r>
        <w:rPr>
          <w:rFonts w:ascii="Times New Roman" w:hAnsi="Times New Roman"/>
          <w:sz w:val="28"/>
          <w:szCs w:val="28"/>
        </w:rPr>
        <w:t>ы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целевых статей расходов. При формировании информации указываются:</w:t>
      </w:r>
    </w:p>
    <w:p w14:paraId="601918A7" w14:textId="2B72AD13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номер записи кода по порядку (формируется автоматически);</w:t>
      </w:r>
    </w:p>
    <w:p w14:paraId="3DD3B2BB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8D52B3">
        <w:rPr>
          <w:rFonts w:ascii="Times New Roman" w:hAnsi="Times New Roman"/>
          <w:sz w:val="28"/>
          <w:szCs w:val="28"/>
        </w:rPr>
        <w:t>программн</w:t>
      </w:r>
      <w:r>
        <w:rPr>
          <w:rFonts w:ascii="Times New Roman" w:hAnsi="Times New Roman"/>
          <w:sz w:val="28"/>
          <w:szCs w:val="28"/>
        </w:rPr>
        <w:t>ая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ая) статья;</w:t>
      </w:r>
    </w:p>
    <w:p w14:paraId="7D7C97A2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направление</w:t>
      </w:r>
      <w:r w:rsidRPr="008D52B3">
        <w:rPr>
          <w:rFonts w:ascii="Times New Roman" w:hAnsi="Times New Roman"/>
          <w:sz w:val="28"/>
          <w:szCs w:val="28"/>
        </w:rPr>
        <w:t xml:space="preserve"> расходов</w:t>
      </w:r>
      <w:r>
        <w:rPr>
          <w:rFonts w:ascii="Times New Roman" w:hAnsi="Times New Roman"/>
          <w:sz w:val="28"/>
          <w:szCs w:val="28"/>
        </w:rPr>
        <w:t>;</w:t>
      </w:r>
    </w:p>
    <w:p w14:paraId="2FD20AAD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код целевой статьи расходов бюджета;</w:t>
      </w:r>
    </w:p>
    <w:p w14:paraId="27F06D2F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н</w:t>
      </w:r>
      <w:r w:rsidRPr="008D52B3">
        <w:rPr>
          <w:rFonts w:ascii="Times New Roman" w:hAnsi="Times New Roman"/>
          <w:sz w:val="28"/>
          <w:szCs w:val="28"/>
        </w:rPr>
        <w:t xml:space="preserve">аименование кода </w:t>
      </w:r>
      <w:r>
        <w:rPr>
          <w:rFonts w:ascii="Times New Roman" w:hAnsi="Times New Roman"/>
          <w:sz w:val="28"/>
          <w:szCs w:val="28"/>
        </w:rPr>
        <w:t>целевой статьи расходов бюджета;</w:t>
      </w:r>
    </w:p>
    <w:p w14:paraId="4D9971D9" w14:textId="3BACD141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к</w:t>
      </w:r>
      <w:r w:rsidRPr="00931539">
        <w:rPr>
          <w:rFonts w:ascii="Times New Roman" w:hAnsi="Times New Roman"/>
          <w:sz w:val="28"/>
          <w:szCs w:val="28"/>
        </w:rPr>
        <w:t xml:space="preserve">од </w:t>
      </w:r>
      <w:r>
        <w:rPr>
          <w:rFonts w:ascii="Times New Roman" w:hAnsi="Times New Roman"/>
          <w:sz w:val="28"/>
          <w:szCs w:val="28"/>
        </w:rPr>
        <w:t>родительской за</w:t>
      </w:r>
      <w:r w:rsidR="00F31C8F">
        <w:rPr>
          <w:rFonts w:ascii="Times New Roman" w:hAnsi="Times New Roman"/>
          <w:sz w:val="28"/>
          <w:szCs w:val="28"/>
        </w:rPr>
        <w:t>писи кода целевой статьи расходов</w:t>
      </w:r>
      <w:r>
        <w:rPr>
          <w:rFonts w:ascii="Times New Roman" w:hAnsi="Times New Roman"/>
          <w:sz w:val="28"/>
          <w:szCs w:val="28"/>
        </w:rPr>
        <w:t xml:space="preserve"> бюджета (обязателен для заполнения в случае формирования информация о подпрограмме, непрограммном направлении расходов, основном мероприятии, направлении </w:t>
      </w:r>
      <w:r>
        <w:rPr>
          <w:rFonts w:ascii="Times New Roman" w:hAnsi="Times New Roman"/>
          <w:sz w:val="28"/>
          <w:szCs w:val="28"/>
        </w:rPr>
        <w:lastRenderedPageBreak/>
        <w:t xml:space="preserve">расходов и (или) направлении реализации непрограммных направлений расходов) в соответствии с </w:t>
      </w:r>
      <w:r w:rsidRPr="004D4178">
        <w:rPr>
          <w:rFonts w:ascii="Times New Roman" w:hAnsi="Times New Roman"/>
          <w:sz w:val="28"/>
          <w:szCs w:val="28"/>
        </w:rPr>
        <w:t>пунктом 1</w:t>
      </w:r>
      <w:r w:rsidR="004D4178" w:rsidRPr="00E34F60">
        <w:rPr>
          <w:rFonts w:ascii="Times New Roman" w:hAnsi="Times New Roman"/>
          <w:sz w:val="28"/>
          <w:szCs w:val="28"/>
        </w:rPr>
        <w:t>4</w:t>
      </w:r>
      <w:r w:rsidRPr="004D4178">
        <w:rPr>
          <w:rFonts w:ascii="Times New Roman" w:hAnsi="Times New Roman"/>
          <w:sz w:val="28"/>
          <w:szCs w:val="28"/>
        </w:rPr>
        <w:t xml:space="preserve"> настоящих</w:t>
      </w:r>
      <w:r>
        <w:rPr>
          <w:rFonts w:ascii="Times New Roman" w:hAnsi="Times New Roman"/>
          <w:sz w:val="28"/>
          <w:szCs w:val="28"/>
        </w:rPr>
        <w:t xml:space="preserve"> Рекомендаций;</w:t>
      </w:r>
    </w:p>
    <w:p w14:paraId="12B18081" w14:textId="3BCCE39C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Pr="00624F53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>д</w:t>
      </w:r>
      <w:r w:rsidRPr="00624F53">
        <w:rPr>
          <w:rFonts w:ascii="Times New Roman" w:hAnsi="Times New Roman"/>
          <w:sz w:val="28"/>
          <w:szCs w:val="28"/>
        </w:rPr>
        <w:t>ата начала 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>код</w:t>
      </w:r>
      <w:r>
        <w:rPr>
          <w:rFonts w:ascii="Times New Roman" w:hAnsi="Times New Roman"/>
          <w:sz w:val="28"/>
          <w:szCs w:val="28"/>
        </w:rPr>
        <w:t>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F31C8F">
        <w:rPr>
          <w:rFonts w:ascii="Times New Roman" w:hAnsi="Times New Roman"/>
          <w:sz w:val="28"/>
          <w:szCs w:val="28"/>
        </w:rPr>
        <w:t>целевой статьи расходов</w:t>
      </w:r>
      <w:r w:rsidRPr="00745537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>;</w:t>
      </w:r>
    </w:p>
    <w:p w14:paraId="3E9B9334" w14:textId="387E4652" w:rsidR="00B93A36" w:rsidRPr="00624F53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д</w:t>
      </w:r>
      <w:r w:rsidRPr="00624F53">
        <w:rPr>
          <w:rFonts w:ascii="Times New Roman" w:hAnsi="Times New Roman"/>
          <w:sz w:val="28"/>
          <w:szCs w:val="28"/>
        </w:rPr>
        <w:t>ата окончания 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>код</w:t>
      </w:r>
      <w:r>
        <w:rPr>
          <w:rFonts w:ascii="Times New Roman" w:hAnsi="Times New Roman"/>
          <w:sz w:val="28"/>
          <w:szCs w:val="28"/>
        </w:rPr>
        <w:t>а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Pr="00745537">
        <w:rPr>
          <w:rFonts w:ascii="Times New Roman" w:hAnsi="Times New Roman"/>
          <w:sz w:val="28"/>
          <w:szCs w:val="28"/>
        </w:rPr>
        <w:t>целевой статьи расход</w:t>
      </w:r>
      <w:r w:rsidR="00F31C8F">
        <w:rPr>
          <w:rFonts w:ascii="Times New Roman" w:hAnsi="Times New Roman"/>
          <w:sz w:val="28"/>
          <w:szCs w:val="28"/>
        </w:rPr>
        <w:t>ов</w:t>
      </w:r>
      <w:r w:rsidRPr="00745537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>;</w:t>
      </w:r>
    </w:p>
    <w:p w14:paraId="716B1086" w14:textId="49FD434C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 уровень</w:t>
      </w:r>
      <w:r w:rsidR="00B95CE4">
        <w:rPr>
          <w:rFonts w:ascii="Times New Roman" w:hAnsi="Times New Roman"/>
          <w:sz w:val="28"/>
          <w:szCs w:val="28"/>
        </w:rPr>
        <w:t xml:space="preserve"> (обязателен для заполнения в</w:t>
      </w:r>
      <w:r w:rsidR="00B95CE4" w:rsidRPr="00B95CE4">
        <w:rPr>
          <w:rFonts w:ascii="Times New Roman" w:hAnsi="Times New Roman"/>
          <w:sz w:val="28"/>
          <w:szCs w:val="28"/>
        </w:rPr>
        <w:t xml:space="preserve"> случае принятия решения о составлении проекта решения о бюджете муниципального образования на очередной финансовый год (финансовый год и плановый период) в структуре муниципальных программ</w:t>
      </w:r>
      <w:r w:rsidR="00B95CE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3B24BAE8" w14:textId="17B5A193" w:rsidR="00615315" w:rsidRDefault="00B93A36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D1B3A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Pr="003D1B3A">
        <w:rPr>
          <w:rFonts w:ascii="Times New Roman" w:hAnsi="Times New Roman"/>
          <w:sz w:val="28"/>
          <w:szCs w:val="28"/>
        </w:rPr>
        <w:t xml:space="preserve"> информации о </w:t>
      </w:r>
      <w:r w:rsidRPr="008D52B3">
        <w:rPr>
          <w:rFonts w:ascii="Times New Roman" w:hAnsi="Times New Roman"/>
          <w:sz w:val="28"/>
          <w:szCs w:val="28"/>
        </w:rPr>
        <w:t>программн</w:t>
      </w:r>
      <w:r>
        <w:rPr>
          <w:rFonts w:ascii="Times New Roman" w:hAnsi="Times New Roman"/>
          <w:sz w:val="28"/>
          <w:szCs w:val="28"/>
        </w:rPr>
        <w:t>ой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ой) статье</w:t>
      </w:r>
      <w:r w:rsidRPr="003D1B3A" w:rsidDel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на основании справочника «Программная (непрограммная) статья» путем выбора соответствующего элемента справочника. В случае отсутствия необходимого элемента в справочнике «Программная (непрограммная) статья» ф</w:t>
      </w:r>
      <w:r w:rsidRPr="00077FA5">
        <w:rPr>
          <w:rFonts w:ascii="Times New Roman" w:hAnsi="Times New Roman"/>
          <w:sz w:val="28"/>
          <w:szCs w:val="28"/>
        </w:rPr>
        <w:t xml:space="preserve">инансовым органом </w:t>
      </w:r>
      <w:r w:rsidR="00797147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077FA5">
        <w:rPr>
          <w:rFonts w:ascii="Times New Roman" w:hAnsi="Times New Roman"/>
          <w:sz w:val="28"/>
          <w:szCs w:val="28"/>
        </w:rPr>
        <w:t>формирование</w:t>
      </w:r>
      <w:r w:rsidR="00D65E26">
        <w:rPr>
          <w:rFonts w:ascii="Times New Roman" w:hAnsi="Times New Roman"/>
          <w:sz w:val="28"/>
          <w:szCs w:val="28"/>
        </w:rPr>
        <w:t xml:space="preserve"> следующим образом:</w:t>
      </w:r>
    </w:p>
    <w:p w14:paraId="3365CE54" w14:textId="178D76B2" w:rsidR="00B93A36" w:rsidRDefault="00D65E2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FD6E1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принятия</w:t>
      </w:r>
      <w:r w:rsidR="00532028">
        <w:rPr>
          <w:rFonts w:ascii="Times New Roman" w:hAnsi="Times New Roman"/>
          <w:sz w:val="28"/>
          <w:szCs w:val="28"/>
        </w:rPr>
        <w:t xml:space="preserve"> решения</w:t>
      </w:r>
      <w:r w:rsidRPr="00D65E26">
        <w:rPr>
          <w:rFonts w:ascii="Times New Roman" w:hAnsi="Times New Roman"/>
          <w:sz w:val="28"/>
          <w:szCs w:val="28"/>
        </w:rPr>
        <w:t xml:space="preserve"> о составлении проекта решения о бюджете муниципального образования на очередной финансовый год (финансовый год и плановый период) в структуре муниципальных программ</w:t>
      </w:r>
      <w:r w:rsidR="005320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55499">
        <w:rPr>
          <w:rFonts w:ascii="Times New Roman" w:hAnsi="Times New Roman"/>
          <w:sz w:val="28"/>
          <w:szCs w:val="28"/>
        </w:rPr>
        <w:t>при формировании справочника «Программная (непрограммная) статья» указываются</w:t>
      </w:r>
      <w:r w:rsidR="00B93A36" w:rsidRPr="003D1B3A">
        <w:rPr>
          <w:rFonts w:ascii="Times New Roman" w:hAnsi="Times New Roman"/>
          <w:sz w:val="28"/>
          <w:szCs w:val="28"/>
        </w:rPr>
        <w:t>:</w:t>
      </w:r>
    </w:p>
    <w:p w14:paraId="63A94AD9" w14:textId="42108784" w:rsidR="00B93A36" w:rsidRPr="0096763B" w:rsidRDefault="007F5071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5071">
        <w:rPr>
          <w:rFonts w:ascii="Times New Roman" w:hAnsi="Times New Roman"/>
          <w:sz w:val="28"/>
          <w:szCs w:val="28"/>
        </w:rPr>
        <w:t>код программного (непрограммного) направления расходов</w:t>
      </w:r>
      <w:r w:rsidR="00B93A36">
        <w:rPr>
          <w:rFonts w:ascii="Times New Roman" w:hAnsi="Times New Roman"/>
          <w:sz w:val="28"/>
          <w:szCs w:val="28"/>
        </w:rPr>
        <w:t>;</w:t>
      </w:r>
    </w:p>
    <w:p w14:paraId="70A95AF8" w14:textId="7EA61E6A" w:rsidR="00B93A36" w:rsidRPr="0096763B" w:rsidRDefault="007F5071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5071">
        <w:rPr>
          <w:rFonts w:ascii="Times New Roman" w:hAnsi="Times New Roman"/>
          <w:sz w:val="28"/>
          <w:szCs w:val="28"/>
        </w:rPr>
        <w:t>наименовани</w:t>
      </w:r>
      <w:r w:rsidR="00EA7FAE">
        <w:rPr>
          <w:rFonts w:ascii="Times New Roman" w:hAnsi="Times New Roman"/>
          <w:sz w:val="28"/>
          <w:szCs w:val="28"/>
        </w:rPr>
        <w:t>е</w:t>
      </w:r>
      <w:r w:rsidRPr="007F5071">
        <w:rPr>
          <w:rFonts w:ascii="Times New Roman" w:hAnsi="Times New Roman"/>
          <w:sz w:val="28"/>
          <w:szCs w:val="28"/>
        </w:rPr>
        <w:t xml:space="preserve"> программного (непрограммного) направления расходов</w:t>
      </w:r>
      <w:r w:rsidR="00B93A36">
        <w:rPr>
          <w:rFonts w:ascii="Times New Roman" w:hAnsi="Times New Roman"/>
          <w:sz w:val="28"/>
          <w:szCs w:val="28"/>
        </w:rPr>
        <w:t>;</w:t>
      </w:r>
    </w:p>
    <w:p w14:paraId="0FA2961F" w14:textId="0346BC63" w:rsidR="00970F99" w:rsidRDefault="00970F99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признак </w:t>
      </w:r>
      <w:r w:rsidR="002B5E7C">
        <w:rPr>
          <w:rFonts w:ascii="Times New Roman" w:hAnsi="Times New Roman"/>
          <w:sz w:val="28"/>
          <w:szCs w:val="28"/>
        </w:rPr>
        <w:t>программной статьи</w:t>
      </w:r>
      <w:r w:rsidRPr="00970F99">
        <w:rPr>
          <w:rFonts w:ascii="Times New Roman" w:hAnsi="Times New Roman"/>
          <w:sz w:val="28"/>
          <w:szCs w:val="28"/>
        </w:rPr>
        <w:t xml:space="preserve"> 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 xml:space="preserve"> (да/нет);</w:t>
      </w:r>
    </w:p>
    <w:p w14:paraId="2C13CAC4" w14:textId="5D57986C" w:rsidR="00B93A36" w:rsidRPr="0096763B" w:rsidRDefault="00970F99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</w:t>
      </w:r>
      <w:r w:rsidR="00B93A36">
        <w:rPr>
          <w:rFonts w:ascii="Times New Roman" w:hAnsi="Times New Roman"/>
          <w:sz w:val="28"/>
          <w:szCs w:val="28"/>
        </w:rPr>
        <w:t xml:space="preserve"> наличия/отсутствия подп</w:t>
      </w:r>
      <w:r w:rsidR="00B93A36" w:rsidRPr="0096763B">
        <w:rPr>
          <w:rFonts w:ascii="Times New Roman" w:hAnsi="Times New Roman"/>
          <w:sz w:val="28"/>
          <w:szCs w:val="28"/>
        </w:rPr>
        <w:t>рограмм</w:t>
      </w:r>
      <w:r w:rsidR="00B93A36">
        <w:rPr>
          <w:rFonts w:ascii="Times New Roman" w:hAnsi="Times New Roman"/>
          <w:sz w:val="28"/>
          <w:szCs w:val="28"/>
        </w:rPr>
        <w:t>ы;</w:t>
      </w:r>
    </w:p>
    <w:p w14:paraId="0E567F9F" w14:textId="45E9B3F4" w:rsidR="00B93A36" w:rsidRDefault="00B93A36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96763B">
        <w:rPr>
          <w:rFonts w:ascii="Times New Roman" w:hAnsi="Times New Roman"/>
          <w:sz w:val="28"/>
          <w:szCs w:val="28"/>
        </w:rPr>
        <w:t>од подпрограммы</w:t>
      </w:r>
      <w:r>
        <w:rPr>
          <w:rFonts w:ascii="Times New Roman" w:hAnsi="Times New Roman"/>
          <w:sz w:val="28"/>
          <w:szCs w:val="28"/>
        </w:rPr>
        <w:t xml:space="preserve"> (</w:t>
      </w:r>
      <w:r w:rsidR="00F37397">
        <w:rPr>
          <w:rFonts w:ascii="Times New Roman" w:hAnsi="Times New Roman"/>
          <w:sz w:val="28"/>
          <w:szCs w:val="28"/>
        </w:rPr>
        <w:t xml:space="preserve">обязательно для заполнения в случае </w:t>
      </w:r>
      <w:r w:rsidR="00FB3933">
        <w:rPr>
          <w:rFonts w:ascii="Times New Roman" w:hAnsi="Times New Roman"/>
          <w:sz w:val="28"/>
          <w:szCs w:val="28"/>
        </w:rPr>
        <w:t>наличия подп</w:t>
      </w:r>
      <w:r w:rsidR="00FB3933" w:rsidRPr="0096763B">
        <w:rPr>
          <w:rFonts w:ascii="Times New Roman" w:hAnsi="Times New Roman"/>
          <w:sz w:val="28"/>
          <w:szCs w:val="28"/>
        </w:rPr>
        <w:t>рограмм</w:t>
      </w:r>
      <w:r w:rsidR="00FB393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);</w:t>
      </w:r>
    </w:p>
    <w:p w14:paraId="276AB601" w14:textId="4F30ADCD" w:rsidR="00B93A36" w:rsidRDefault="00B93A36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</w:t>
      </w:r>
      <w:r w:rsidR="00EA7FAE">
        <w:rPr>
          <w:rFonts w:ascii="Times New Roman" w:hAnsi="Times New Roman"/>
          <w:sz w:val="28"/>
          <w:szCs w:val="28"/>
        </w:rPr>
        <w:t>е</w:t>
      </w:r>
      <w:r w:rsidRPr="0096763B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96763B">
        <w:rPr>
          <w:rFonts w:ascii="Times New Roman" w:hAnsi="Times New Roman"/>
          <w:sz w:val="28"/>
          <w:szCs w:val="28"/>
        </w:rPr>
        <w:t>дпрограммы</w:t>
      </w:r>
      <w:r>
        <w:rPr>
          <w:rFonts w:ascii="Times New Roman" w:hAnsi="Times New Roman"/>
          <w:sz w:val="28"/>
          <w:szCs w:val="28"/>
        </w:rPr>
        <w:t xml:space="preserve"> (</w:t>
      </w:r>
      <w:r w:rsidR="002115ED">
        <w:rPr>
          <w:rFonts w:ascii="Times New Roman" w:hAnsi="Times New Roman"/>
          <w:sz w:val="28"/>
          <w:szCs w:val="28"/>
        </w:rPr>
        <w:t>обязательно для заполнения в случае наличия подп</w:t>
      </w:r>
      <w:r w:rsidR="002115ED" w:rsidRPr="0096763B">
        <w:rPr>
          <w:rFonts w:ascii="Times New Roman" w:hAnsi="Times New Roman"/>
          <w:sz w:val="28"/>
          <w:szCs w:val="28"/>
        </w:rPr>
        <w:t>рограмм</w:t>
      </w:r>
      <w:r w:rsidR="002115E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);</w:t>
      </w:r>
    </w:p>
    <w:p w14:paraId="558A3B17" w14:textId="05170D7E" w:rsidR="00AA2DA9" w:rsidRPr="0096763B" w:rsidRDefault="00AA2DA9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 наличия/отсутствия основного мероприятия;</w:t>
      </w:r>
    </w:p>
    <w:p w14:paraId="43D50387" w14:textId="4F6748A0" w:rsidR="00B93A36" w:rsidRPr="0096763B" w:rsidRDefault="00EA7FAE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</w:t>
      </w:r>
      <w:r w:rsidR="00B93A36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>ного мероприятия</w:t>
      </w:r>
      <w:r w:rsidR="00242438">
        <w:rPr>
          <w:rFonts w:ascii="Times New Roman" w:hAnsi="Times New Roman"/>
          <w:sz w:val="28"/>
          <w:szCs w:val="28"/>
        </w:rPr>
        <w:t xml:space="preserve"> (обязательно для заполнения в случае наличия основного мероприятия)</w:t>
      </w:r>
      <w:r w:rsidR="00B93A36">
        <w:rPr>
          <w:rFonts w:ascii="Times New Roman" w:hAnsi="Times New Roman"/>
          <w:sz w:val="28"/>
          <w:szCs w:val="28"/>
        </w:rPr>
        <w:t>;</w:t>
      </w:r>
    </w:p>
    <w:p w14:paraId="5DF5309A" w14:textId="6292A91E" w:rsidR="00B93A36" w:rsidRPr="0096763B" w:rsidRDefault="00B93A36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6763B">
        <w:rPr>
          <w:rFonts w:ascii="Times New Roman" w:hAnsi="Times New Roman"/>
          <w:sz w:val="28"/>
          <w:szCs w:val="28"/>
        </w:rPr>
        <w:t>аименовани</w:t>
      </w:r>
      <w:r w:rsidR="00EA7FAE">
        <w:rPr>
          <w:rFonts w:ascii="Times New Roman" w:hAnsi="Times New Roman"/>
          <w:sz w:val="28"/>
          <w:szCs w:val="28"/>
        </w:rPr>
        <w:t>е</w:t>
      </w:r>
      <w:r w:rsidRPr="0096763B">
        <w:rPr>
          <w:rFonts w:ascii="Times New Roman" w:hAnsi="Times New Roman"/>
          <w:sz w:val="28"/>
          <w:szCs w:val="28"/>
        </w:rPr>
        <w:t xml:space="preserve"> основного мероприятия</w:t>
      </w:r>
      <w:r w:rsidR="00242438">
        <w:rPr>
          <w:rFonts w:ascii="Times New Roman" w:hAnsi="Times New Roman"/>
          <w:sz w:val="28"/>
          <w:szCs w:val="28"/>
        </w:rPr>
        <w:t xml:space="preserve"> (обязательно для заполнения в случае наличия основного мероприятия)</w:t>
      </w:r>
      <w:r>
        <w:rPr>
          <w:rFonts w:ascii="Times New Roman" w:hAnsi="Times New Roman"/>
          <w:sz w:val="28"/>
          <w:szCs w:val="28"/>
        </w:rPr>
        <w:t>;</w:t>
      </w:r>
    </w:p>
    <w:p w14:paraId="494D63CA" w14:textId="13980C5B" w:rsidR="00B93A36" w:rsidRPr="00B67454" w:rsidRDefault="00024192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9C8">
        <w:rPr>
          <w:rFonts w:ascii="Times New Roman" w:hAnsi="Times New Roman"/>
          <w:sz w:val="28"/>
          <w:szCs w:val="28"/>
        </w:rPr>
        <w:t>наименовани</w:t>
      </w:r>
      <w:r w:rsidR="00EA7FAE">
        <w:rPr>
          <w:rFonts w:ascii="Times New Roman" w:hAnsi="Times New Roman"/>
          <w:sz w:val="28"/>
          <w:szCs w:val="28"/>
        </w:rPr>
        <w:t>е</w:t>
      </w:r>
      <w:r w:rsidRPr="004079C8">
        <w:rPr>
          <w:rFonts w:ascii="Times New Roman" w:hAnsi="Times New Roman"/>
          <w:sz w:val="28"/>
          <w:szCs w:val="28"/>
        </w:rPr>
        <w:t xml:space="preserve"> и код бюджета муниципального образования</w:t>
      </w:r>
      <w:r w:rsidR="00B93A36" w:rsidRPr="00B67454">
        <w:rPr>
          <w:rFonts w:ascii="Times New Roman" w:hAnsi="Times New Roman"/>
          <w:sz w:val="28"/>
          <w:szCs w:val="28"/>
        </w:rPr>
        <w:t>;</w:t>
      </w:r>
    </w:p>
    <w:p w14:paraId="6C560456" w14:textId="75912DF8" w:rsidR="00B93A36" w:rsidRPr="004079C8" w:rsidRDefault="00024192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</w:t>
      </w:r>
      <w:r w:rsidR="00EA7FAE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об этапе бюджетного процесса, на котором осуществляется</w:t>
      </w:r>
      <w:r w:rsidRPr="0048289B">
        <w:rPr>
          <w:rFonts w:ascii="Times New Roman" w:hAnsi="Times New Roman"/>
          <w:sz w:val="28"/>
          <w:szCs w:val="28"/>
        </w:rPr>
        <w:t xml:space="preserve"> формирование</w:t>
      </w:r>
      <w:r>
        <w:rPr>
          <w:rFonts w:ascii="Times New Roman" w:hAnsi="Times New Roman"/>
          <w:sz w:val="28"/>
          <w:szCs w:val="28"/>
        </w:rPr>
        <w:t xml:space="preserve"> или изменение</w:t>
      </w:r>
      <w:r w:rsidRPr="0048289B">
        <w:rPr>
          <w:rFonts w:ascii="Times New Roman" w:hAnsi="Times New Roman"/>
          <w:sz w:val="28"/>
          <w:szCs w:val="28"/>
        </w:rPr>
        <w:t xml:space="preserve"> </w:t>
      </w:r>
      <w:r w:rsidRPr="005E3CB5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ня</w:t>
      </w:r>
      <w:r w:rsidRPr="005E3CB5">
        <w:rPr>
          <w:rFonts w:ascii="Times New Roman" w:hAnsi="Times New Roman"/>
          <w:sz w:val="28"/>
          <w:szCs w:val="28"/>
        </w:rPr>
        <w:t xml:space="preserve"> кодов </w:t>
      </w:r>
      <w:r>
        <w:rPr>
          <w:rFonts w:ascii="Times New Roman" w:hAnsi="Times New Roman"/>
          <w:sz w:val="28"/>
          <w:szCs w:val="28"/>
        </w:rPr>
        <w:t>целевых статей расходов местного бю</w:t>
      </w:r>
      <w:r w:rsidRPr="004079C8">
        <w:rPr>
          <w:rFonts w:ascii="Times New Roman" w:hAnsi="Times New Roman"/>
          <w:sz w:val="28"/>
          <w:szCs w:val="28"/>
        </w:rPr>
        <w:t>джета</w:t>
      </w:r>
      <w:r w:rsidR="00B93A36" w:rsidRPr="004079C8">
        <w:rPr>
          <w:rFonts w:ascii="Times New Roman" w:hAnsi="Times New Roman"/>
          <w:sz w:val="28"/>
          <w:szCs w:val="28"/>
        </w:rPr>
        <w:t>;</w:t>
      </w:r>
    </w:p>
    <w:p w14:paraId="3AF13B0C" w14:textId="1E853560" w:rsidR="00B93A36" w:rsidRPr="00B67454" w:rsidRDefault="004E0C2B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B93A36" w:rsidRPr="00B67454">
        <w:rPr>
          <w:rFonts w:ascii="Times New Roman" w:hAnsi="Times New Roman"/>
          <w:sz w:val="28"/>
          <w:szCs w:val="28"/>
        </w:rPr>
        <w:t xml:space="preserve"> начала действия кода;</w:t>
      </w:r>
      <w:r w:rsidR="00B93A36" w:rsidRPr="00B67454">
        <w:rPr>
          <w:rFonts w:ascii="Times New Roman" w:hAnsi="Times New Roman"/>
          <w:sz w:val="28"/>
          <w:szCs w:val="28"/>
        </w:rPr>
        <w:tab/>
      </w:r>
      <w:r w:rsidR="00B93A36" w:rsidRPr="00B67454">
        <w:rPr>
          <w:rFonts w:ascii="Times New Roman" w:hAnsi="Times New Roman"/>
          <w:sz w:val="28"/>
          <w:szCs w:val="28"/>
        </w:rPr>
        <w:tab/>
      </w:r>
    </w:p>
    <w:p w14:paraId="53731319" w14:textId="36537293" w:rsidR="00B93A36" w:rsidRDefault="004E0C2B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B93A36" w:rsidRPr="00443B5D">
        <w:rPr>
          <w:rFonts w:ascii="Times New Roman" w:hAnsi="Times New Roman"/>
          <w:sz w:val="28"/>
          <w:szCs w:val="28"/>
        </w:rPr>
        <w:t xml:space="preserve"> окончания действия кода</w:t>
      </w:r>
      <w:r w:rsidR="00FD6E13">
        <w:rPr>
          <w:rFonts w:ascii="Times New Roman" w:hAnsi="Times New Roman"/>
          <w:sz w:val="28"/>
          <w:szCs w:val="28"/>
        </w:rPr>
        <w:t xml:space="preserve"> (при наличии)</w:t>
      </w:r>
      <w:r w:rsidR="00B93A36" w:rsidRPr="00443B5D">
        <w:rPr>
          <w:rFonts w:ascii="Times New Roman" w:hAnsi="Times New Roman"/>
          <w:sz w:val="28"/>
          <w:szCs w:val="28"/>
        </w:rPr>
        <w:t>.</w:t>
      </w:r>
      <w:r w:rsidR="00B93A36" w:rsidRPr="0096763B">
        <w:rPr>
          <w:rFonts w:ascii="Times New Roman" w:hAnsi="Times New Roman"/>
          <w:sz w:val="28"/>
          <w:szCs w:val="28"/>
        </w:rPr>
        <w:t xml:space="preserve"> </w:t>
      </w:r>
    </w:p>
    <w:p w14:paraId="0B9766A0" w14:textId="0783CA19" w:rsidR="00A55499" w:rsidRDefault="00A55499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FD6E13">
        <w:rPr>
          <w:rFonts w:ascii="Times New Roman" w:hAnsi="Times New Roman"/>
          <w:sz w:val="28"/>
          <w:szCs w:val="28"/>
        </w:rPr>
        <w:t>,</w:t>
      </w:r>
      <w:r w:rsidR="002B5E7C">
        <w:rPr>
          <w:rFonts w:ascii="Times New Roman" w:hAnsi="Times New Roman"/>
          <w:sz w:val="28"/>
          <w:szCs w:val="28"/>
        </w:rPr>
        <w:t xml:space="preserve"> </w:t>
      </w:r>
      <w:r w:rsidR="004E0C2B">
        <w:rPr>
          <w:rFonts w:ascii="Times New Roman" w:hAnsi="Times New Roman"/>
          <w:sz w:val="28"/>
          <w:szCs w:val="28"/>
        </w:rPr>
        <w:t>если решение</w:t>
      </w:r>
      <w:r w:rsidRPr="00D65E26">
        <w:rPr>
          <w:rFonts w:ascii="Times New Roman" w:hAnsi="Times New Roman"/>
          <w:sz w:val="28"/>
          <w:szCs w:val="28"/>
        </w:rPr>
        <w:t xml:space="preserve"> о составлении проекта решения о бюджете муниципального образования на очередной финансовый год (финансовый год и </w:t>
      </w:r>
      <w:r w:rsidRPr="00D65E26">
        <w:rPr>
          <w:rFonts w:ascii="Times New Roman" w:hAnsi="Times New Roman"/>
          <w:sz w:val="28"/>
          <w:szCs w:val="28"/>
        </w:rPr>
        <w:lastRenderedPageBreak/>
        <w:t>плановый период) в структуре муниципальных программ</w:t>
      </w:r>
      <w:r w:rsidR="005B051C">
        <w:rPr>
          <w:rFonts w:ascii="Times New Roman" w:hAnsi="Times New Roman"/>
          <w:sz w:val="28"/>
          <w:szCs w:val="28"/>
        </w:rPr>
        <w:t xml:space="preserve"> не принято</w:t>
      </w:r>
      <w:r>
        <w:rPr>
          <w:rFonts w:ascii="Times New Roman" w:hAnsi="Times New Roman"/>
          <w:sz w:val="28"/>
          <w:szCs w:val="28"/>
        </w:rPr>
        <w:t>, при формировании справочника «Программная (непрограммная) статья» указываются</w:t>
      </w:r>
      <w:r w:rsidRPr="003D1B3A">
        <w:rPr>
          <w:rFonts w:ascii="Times New Roman" w:hAnsi="Times New Roman"/>
          <w:sz w:val="28"/>
          <w:szCs w:val="28"/>
        </w:rPr>
        <w:t>:</w:t>
      </w:r>
    </w:p>
    <w:p w14:paraId="55A08EE9" w14:textId="423047FB" w:rsidR="00A55499" w:rsidRDefault="00A55499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7F5071">
        <w:rPr>
          <w:rFonts w:ascii="Times New Roman" w:hAnsi="Times New Roman"/>
          <w:sz w:val="28"/>
          <w:szCs w:val="28"/>
        </w:rPr>
        <w:t xml:space="preserve">од </w:t>
      </w:r>
      <w:r>
        <w:rPr>
          <w:rFonts w:ascii="Times New Roman" w:hAnsi="Times New Roman"/>
          <w:sz w:val="28"/>
          <w:szCs w:val="28"/>
        </w:rPr>
        <w:t>п</w:t>
      </w:r>
      <w:r w:rsidRPr="00CC40D8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ой (непрограммной) статьи;</w:t>
      </w:r>
    </w:p>
    <w:p w14:paraId="5078B7CE" w14:textId="654A0082" w:rsidR="00A55499" w:rsidRDefault="00761BC2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F5071">
        <w:rPr>
          <w:rFonts w:ascii="Times New Roman" w:hAnsi="Times New Roman"/>
          <w:sz w:val="28"/>
          <w:szCs w:val="28"/>
        </w:rPr>
        <w:t>аименовани</w:t>
      </w:r>
      <w:r w:rsidR="004E0C2B">
        <w:rPr>
          <w:rFonts w:ascii="Times New Roman" w:hAnsi="Times New Roman"/>
          <w:sz w:val="28"/>
          <w:szCs w:val="28"/>
        </w:rPr>
        <w:t>е</w:t>
      </w:r>
      <w:r w:rsidRPr="007F5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C40D8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ой (непрограммной) статьи;</w:t>
      </w:r>
    </w:p>
    <w:p w14:paraId="09C4D6E7" w14:textId="066C4E1E" w:rsidR="00FA3BD4" w:rsidRPr="00B67454" w:rsidRDefault="00FA3BD4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9C8">
        <w:rPr>
          <w:rFonts w:ascii="Times New Roman" w:hAnsi="Times New Roman"/>
          <w:sz w:val="28"/>
          <w:szCs w:val="28"/>
        </w:rPr>
        <w:t>наименовани</w:t>
      </w:r>
      <w:r w:rsidR="004E0C2B">
        <w:rPr>
          <w:rFonts w:ascii="Times New Roman" w:hAnsi="Times New Roman"/>
          <w:sz w:val="28"/>
          <w:szCs w:val="28"/>
        </w:rPr>
        <w:t>е</w:t>
      </w:r>
      <w:r w:rsidRPr="004079C8">
        <w:rPr>
          <w:rFonts w:ascii="Times New Roman" w:hAnsi="Times New Roman"/>
          <w:sz w:val="28"/>
          <w:szCs w:val="28"/>
        </w:rPr>
        <w:t xml:space="preserve"> и код бюджета муниципального образования</w:t>
      </w:r>
      <w:r w:rsidRPr="00B67454">
        <w:rPr>
          <w:rFonts w:ascii="Times New Roman" w:hAnsi="Times New Roman"/>
          <w:sz w:val="28"/>
          <w:szCs w:val="28"/>
        </w:rPr>
        <w:t>;</w:t>
      </w:r>
    </w:p>
    <w:p w14:paraId="5F752019" w14:textId="2EBC2FB0" w:rsidR="00FA3BD4" w:rsidRPr="004079C8" w:rsidRDefault="00FA3BD4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</w:t>
      </w:r>
      <w:r w:rsidR="004E0C2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об этапе бюджетного процесса, на котором осуществляется</w:t>
      </w:r>
      <w:r w:rsidRPr="0048289B">
        <w:rPr>
          <w:rFonts w:ascii="Times New Roman" w:hAnsi="Times New Roman"/>
          <w:sz w:val="28"/>
          <w:szCs w:val="28"/>
        </w:rPr>
        <w:t xml:space="preserve"> формирование</w:t>
      </w:r>
      <w:r>
        <w:rPr>
          <w:rFonts w:ascii="Times New Roman" w:hAnsi="Times New Roman"/>
          <w:sz w:val="28"/>
          <w:szCs w:val="28"/>
        </w:rPr>
        <w:t xml:space="preserve"> или изменение</w:t>
      </w:r>
      <w:r w:rsidRPr="0048289B">
        <w:rPr>
          <w:rFonts w:ascii="Times New Roman" w:hAnsi="Times New Roman"/>
          <w:sz w:val="28"/>
          <w:szCs w:val="28"/>
        </w:rPr>
        <w:t xml:space="preserve"> </w:t>
      </w:r>
      <w:r w:rsidRPr="005E3CB5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ня</w:t>
      </w:r>
      <w:r w:rsidRPr="005E3CB5">
        <w:rPr>
          <w:rFonts w:ascii="Times New Roman" w:hAnsi="Times New Roman"/>
          <w:sz w:val="28"/>
          <w:szCs w:val="28"/>
        </w:rPr>
        <w:t xml:space="preserve"> кодов </w:t>
      </w:r>
      <w:r>
        <w:rPr>
          <w:rFonts w:ascii="Times New Roman" w:hAnsi="Times New Roman"/>
          <w:sz w:val="28"/>
          <w:szCs w:val="28"/>
        </w:rPr>
        <w:t>целевых статей расходов местного бю</w:t>
      </w:r>
      <w:r w:rsidRPr="004079C8">
        <w:rPr>
          <w:rFonts w:ascii="Times New Roman" w:hAnsi="Times New Roman"/>
          <w:sz w:val="28"/>
          <w:szCs w:val="28"/>
        </w:rPr>
        <w:t>джета;</w:t>
      </w:r>
    </w:p>
    <w:p w14:paraId="2B5D3C8A" w14:textId="1B8A6F6F" w:rsidR="00FA3BD4" w:rsidRPr="00B67454" w:rsidRDefault="004E0C2B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FA3BD4" w:rsidRPr="00B67454">
        <w:rPr>
          <w:rFonts w:ascii="Times New Roman" w:hAnsi="Times New Roman"/>
          <w:sz w:val="28"/>
          <w:szCs w:val="28"/>
        </w:rPr>
        <w:t xml:space="preserve"> начала действия кода;</w:t>
      </w:r>
      <w:r w:rsidR="00FA3BD4" w:rsidRPr="00B67454">
        <w:rPr>
          <w:rFonts w:ascii="Times New Roman" w:hAnsi="Times New Roman"/>
          <w:sz w:val="28"/>
          <w:szCs w:val="28"/>
        </w:rPr>
        <w:tab/>
      </w:r>
      <w:r w:rsidR="00FA3BD4" w:rsidRPr="00B67454">
        <w:rPr>
          <w:rFonts w:ascii="Times New Roman" w:hAnsi="Times New Roman"/>
          <w:sz w:val="28"/>
          <w:szCs w:val="28"/>
        </w:rPr>
        <w:tab/>
      </w:r>
    </w:p>
    <w:p w14:paraId="7036CB4C" w14:textId="643CBCE6" w:rsidR="00761BC2" w:rsidRDefault="004E0C2B" w:rsidP="00993FD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FA3BD4" w:rsidRPr="00443B5D">
        <w:rPr>
          <w:rFonts w:ascii="Times New Roman" w:hAnsi="Times New Roman"/>
          <w:sz w:val="28"/>
          <w:szCs w:val="28"/>
        </w:rPr>
        <w:t xml:space="preserve"> окончания действия кода</w:t>
      </w:r>
      <w:r w:rsidR="00FD6E13">
        <w:rPr>
          <w:rFonts w:ascii="Times New Roman" w:hAnsi="Times New Roman"/>
          <w:sz w:val="28"/>
          <w:szCs w:val="28"/>
        </w:rPr>
        <w:t xml:space="preserve"> (при наличии)</w:t>
      </w:r>
      <w:r w:rsidR="00FA3BD4">
        <w:rPr>
          <w:rFonts w:ascii="Times New Roman" w:hAnsi="Times New Roman"/>
          <w:sz w:val="28"/>
          <w:szCs w:val="28"/>
        </w:rPr>
        <w:t>.</w:t>
      </w:r>
    </w:p>
    <w:p w14:paraId="00B09AD3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ы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ю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123043FB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к</w:t>
      </w:r>
      <w:r w:rsidRPr="008D52B3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е</w:t>
      </w:r>
      <w:r w:rsidRPr="008D52B3">
        <w:rPr>
          <w:rFonts w:ascii="Times New Roman" w:hAnsi="Times New Roman"/>
          <w:sz w:val="28"/>
          <w:szCs w:val="28"/>
        </w:rPr>
        <w:t xml:space="preserve"> 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направления расходов указывается 2-значный код </w:t>
      </w:r>
      <w:r w:rsidRPr="008D52B3">
        <w:rPr>
          <w:rFonts w:ascii="Times New Roman" w:hAnsi="Times New Roman"/>
          <w:sz w:val="28"/>
          <w:szCs w:val="28"/>
        </w:rPr>
        <w:t>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направления расходов.</w:t>
      </w:r>
    </w:p>
    <w:p w14:paraId="60ACB7EB" w14:textId="5910DCF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наименовании</w:t>
      </w:r>
      <w:r w:rsidRPr="008D52B3">
        <w:rPr>
          <w:rFonts w:ascii="Times New Roman" w:hAnsi="Times New Roman"/>
          <w:sz w:val="28"/>
          <w:szCs w:val="28"/>
        </w:rPr>
        <w:t xml:space="preserve"> 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направления расходов указывается наименование</w:t>
      </w:r>
      <w:r w:rsidR="002B5E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соответствующее 2-значному коду </w:t>
      </w:r>
      <w:r w:rsidRPr="008D52B3">
        <w:rPr>
          <w:rFonts w:ascii="Times New Roman" w:hAnsi="Times New Roman"/>
          <w:sz w:val="28"/>
          <w:szCs w:val="28"/>
        </w:rPr>
        <w:t>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ого</w:t>
      </w:r>
      <w:r w:rsidRPr="008D52B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направления расходов.</w:t>
      </w:r>
      <w:r w:rsidRPr="0096763B">
        <w:rPr>
          <w:rFonts w:ascii="Times New Roman" w:hAnsi="Times New Roman"/>
          <w:sz w:val="28"/>
          <w:szCs w:val="28"/>
        </w:rPr>
        <w:tab/>
      </w:r>
    </w:p>
    <w:p w14:paraId="5D189F81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E3427">
        <w:rPr>
          <w:rFonts w:ascii="Times New Roman" w:hAnsi="Times New Roman"/>
          <w:sz w:val="28"/>
          <w:szCs w:val="28"/>
        </w:rPr>
        <w:t xml:space="preserve">Указание </w:t>
      </w:r>
      <w:r>
        <w:rPr>
          <w:rFonts w:ascii="Times New Roman" w:hAnsi="Times New Roman"/>
          <w:sz w:val="28"/>
          <w:szCs w:val="28"/>
        </w:rPr>
        <w:t>признака наличия подп</w:t>
      </w:r>
      <w:r w:rsidRPr="0096763B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ы, к</w:t>
      </w:r>
      <w:r w:rsidRPr="0096763B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 w:rsidRPr="009676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наименования</w:t>
      </w:r>
      <w:r w:rsidRPr="0096763B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96763B">
        <w:rPr>
          <w:rFonts w:ascii="Times New Roman" w:hAnsi="Times New Roman"/>
          <w:sz w:val="28"/>
          <w:szCs w:val="28"/>
        </w:rPr>
        <w:t>дпрограммы</w:t>
      </w:r>
      <w:r>
        <w:rPr>
          <w:rFonts w:ascii="Times New Roman" w:hAnsi="Times New Roman"/>
          <w:sz w:val="28"/>
          <w:szCs w:val="28"/>
        </w:rPr>
        <w:t xml:space="preserve"> осуществляется только после формирования и утверждения информации о</w:t>
      </w:r>
      <w:r w:rsidRPr="002E34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соответствующем </w:t>
      </w:r>
      <w:r w:rsidRPr="002E3427">
        <w:rPr>
          <w:rFonts w:ascii="Times New Roman" w:hAnsi="Times New Roman"/>
          <w:sz w:val="28"/>
          <w:szCs w:val="28"/>
        </w:rPr>
        <w:t>программном (непрограммном) направлени</w:t>
      </w:r>
      <w:r>
        <w:rPr>
          <w:rFonts w:ascii="Times New Roman" w:hAnsi="Times New Roman"/>
          <w:sz w:val="28"/>
          <w:szCs w:val="28"/>
        </w:rPr>
        <w:t>и</w:t>
      </w:r>
      <w:r w:rsidRPr="002E3427">
        <w:rPr>
          <w:rFonts w:ascii="Times New Roman" w:hAnsi="Times New Roman"/>
          <w:sz w:val="28"/>
          <w:szCs w:val="28"/>
        </w:rPr>
        <w:t xml:space="preserve"> расходов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4A6A99">
        <w:rPr>
          <w:rFonts w:ascii="Times New Roman" w:hAnsi="Times New Roman"/>
          <w:sz w:val="28"/>
          <w:szCs w:val="28"/>
        </w:rPr>
        <w:t>модул</w:t>
      </w:r>
      <w:r>
        <w:rPr>
          <w:rFonts w:ascii="Times New Roman" w:hAnsi="Times New Roman"/>
          <w:sz w:val="28"/>
          <w:szCs w:val="28"/>
        </w:rPr>
        <w:t>е</w:t>
      </w:r>
      <w:r w:rsidRPr="004A6A99">
        <w:rPr>
          <w:rFonts w:ascii="Times New Roman" w:hAnsi="Times New Roman"/>
          <w:sz w:val="28"/>
          <w:szCs w:val="28"/>
        </w:rPr>
        <w:t xml:space="preserve">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14:paraId="23BD740E" w14:textId="2C81E89A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E3427">
        <w:rPr>
          <w:rFonts w:ascii="Times New Roman" w:hAnsi="Times New Roman"/>
          <w:sz w:val="28"/>
          <w:szCs w:val="28"/>
        </w:rPr>
        <w:t xml:space="preserve">Формирование информации о коде и наименовании подпрограммы осуществляется после формирования информации о наличии </w:t>
      </w:r>
      <w:r w:rsidR="003801AC">
        <w:rPr>
          <w:rFonts w:ascii="Times New Roman" w:hAnsi="Times New Roman"/>
          <w:sz w:val="28"/>
          <w:szCs w:val="28"/>
        </w:rPr>
        <w:t>подпрограммы</w:t>
      </w:r>
      <w:r w:rsidRPr="002E3427">
        <w:rPr>
          <w:rFonts w:ascii="Times New Roman" w:hAnsi="Times New Roman"/>
          <w:sz w:val="28"/>
          <w:szCs w:val="28"/>
        </w:rPr>
        <w:t>. При формировании указываются 1-значный код подпрограммы государственной программы и наименование, соответствующие 1-значному коду подпрограммы.</w:t>
      </w:r>
    </w:p>
    <w:p w14:paraId="361A09D0" w14:textId="0AD7D398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E3427">
        <w:rPr>
          <w:rFonts w:ascii="Times New Roman" w:hAnsi="Times New Roman"/>
          <w:sz w:val="28"/>
          <w:szCs w:val="28"/>
        </w:rPr>
        <w:t>Формирование информации о коде и наименовании основного мероприятия</w:t>
      </w:r>
      <w:r>
        <w:rPr>
          <w:rFonts w:ascii="Times New Roman" w:hAnsi="Times New Roman"/>
          <w:sz w:val="28"/>
          <w:szCs w:val="28"/>
        </w:rPr>
        <w:t>, в случае наличия подп</w:t>
      </w:r>
      <w:r w:rsidRPr="0096763B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r w:rsidR="00EF0AF5">
        <w:rPr>
          <w:rFonts w:ascii="Times New Roman" w:hAnsi="Times New Roman"/>
          <w:sz w:val="28"/>
          <w:szCs w:val="28"/>
        </w:rPr>
        <w:t>,</w:t>
      </w:r>
      <w:r w:rsidRPr="002E3427">
        <w:rPr>
          <w:rFonts w:ascii="Times New Roman" w:hAnsi="Times New Roman"/>
          <w:sz w:val="28"/>
          <w:szCs w:val="28"/>
        </w:rPr>
        <w:t xml:space="preserve"> осуществляется после формирования и утверждения информации о</w:t>
      </w:r>
      <w:r>
        <w:rPr>
          <w:rFonts w:ascii="Times New Roman" w:hAnsi="Times New Roman"/>
          <w:sz w:val="28"/>
          <w:szCs w:val="28"/>
        </w:rPr>
        <w:t xml:space="preserve"> соответствующей</w:t>
      </w:r>
      <w:r w:rsidRPr="002E3427">
        <w:rPr>
          <w:rFonts w:ascii="Times New Roman" w:hAnsi="Times New Roman"/>
          <w:sz w:val="28"/>
          <w:szCs w:val="28"/>
        </w:rPr>
        <w:t xml:space="preserve"> подпрограмме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4A6A99">
        <w:rPr>
          <w:rFonts w:ascii="Times New Roman" w:hAnsi="Times New Roman"/>
          <w:sz w:val="28"/>
          <w:szCs w:val="28"/>
        </w:rPr>
        <w:t>модул</w:t>
      </w:r>
      <w:r>
        <w:rPr>
          <w:rFonts w:ascii="Times New Roman" w:hAnsi="Times New Roman"/>
          <w:sz w:val="28"/>
          <w:szCs w:val="28"/>
        </w:rPr>
        <w:t>е</w:t>
      </w:r>
      <w:r w:rsidRPr="004A6A99">
        <w:rPr>
          <w:rFonts w:ascii="Times New Roman" w:hAnsi="Times New Roman"/>
          <w:sz w:val="28"/>
          <w:szCs w:val="28"/>
        </w:rPr>
        <w:t xml:space="preserve">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 w:rsidRPr="002E34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При формировании указываются </w:t>
      </w:r>
      <w:r w:rsidRPr="002E3427">
        <w:rPr>
          <w:rFonts w:ascii="Times New Roman" w:hAnsi="Times New Roman"/>
          <w:sz w:val="28"/>
          <w:szCs w:val="28"/>
        </w:rPr>
        <w:t>2-значный код основного мероприятия и наименование, соответствующие 2-значному коду основного мероприятия.</w:t>
      </w:r>
    </w:p>
    <w:p w14:paraId="31646A03" w14:textId="77777777" w:rsidR="00E05DE4" w:rsidRDefault="00E05DE4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коде п</w:t>
      </w:r>
      <w:r w:rsidRPr="00CC40D8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ой (непрограммной) статьи указывается 5-значный код п</w:t>
      </w:r>
      <w:r w:rsidRPr="00CC40D8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ой (непрограммной) статьи.</w:t>
      </w:r>
    </w:p>
    <w:p w14:paraId="7443CE40" w14:textId="285E87AD" w:rsidR="00E05DE4" w:rsidRDefault="00E05DE4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наименовании п</w:t>
      </w:r>
      <w:r w:rsidRPr="00CC40D8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ой (непрограммной) статьи указывается наименование</w:t>
      </w:r>
      <w:r w:rsidR="002B5E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соответствующее 5-значному коду п</w:t>
      </w:r>
      <w:r w:rsidRPr="00CC40D8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ой (непрограммной) статьи.</w:t>
      </w:r>
    </w:p>
    <w:p w14:paraId="1FF74A67" w14:textId="0D342E26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F238B">
        <w:rPr>
          <w:rFonts w:ascii="Times New Roman" w:hAnsi="Times New Roman"/>
          <w:sz w:val="28"/>
          <w:szCs w:val="28"/>
        </w:rPr>
        <w:lastRenderedPageBreak/>
        <w:t xml:space="preserve">Формирование информации о </w:t>
      </w:r>
      <w:r>
        <w:rPr>
          <w:rFonts w:ascii="Times New Roman" w:hAnsi="Times New Roman"/>
          <w:sz w:val="28"/>
          <w:szCs w:val="28"/>
        </w:rPr>
        <w:t xml:space="preserve">коде и наименовании </w:t>
      </w:r>
      <w:r w:rsidR="00846A23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осуществляется автоматически </w:t>
      </w:r>
      <w:r w:rsidRPr="002A6425">
        <w:rPr>
          <w:rFonts w:ascii="Times New Roman" w:hAnsi="Times New Roman"/>
          <w:sz w:val="28"/>
          <w:szCs w:val="28"/>
        </w:rPr>
        <w:t>на основании</w:t>
      </w:r>
      <w:r w:rsidR="00681F04">
        <w:rPr>
          <w:rFonts w:ascii="Times New Roman" w:hAnsi="Times New Roman"/>
          <w:sz w:val="28"/>
          <w:szCs w:val="28"/>
        </w:rPr>
        <w:t xml:space="preserve"> информации, указанной в пункте 7 настоящих Рекомендаций</w:t>
      </w:r>
      <w:r w:rsidR="00270D26">
        <w:rPr>
          <w:rFonts w:ascii="Times New Roman" w:hAnsi="Times New Roman"/>
          <w:sz w:val="28"/>
          <w:szCs w:val="28"/>
        </w:rPr>
        <w:t>,</w:t>
      </w:r>
      <w:r w:rsidR="00681F04">
        <w:rPr>
          <w:rFonts w:ascii="Times New Roman" w:hAnsi="Times New Roman"/>
          <w:sz w:val="28"/>
          <w:szCs w:val="28"/>
        </w:rPr>
        <w:t xml:space="preserve"> и не подлежит изменению</w:t>
      </w:r>
      <w:r>
        <w:rPr>
          <w:rFonts w:ascii="Times New Roman" w:hAnsi="Times New Roman"/>
          <w:sz w:val="28"/>
          <w:szCs w:val="28"/>
        </w:rPr>
        <w:t>.</w:t>
      </w:r>
    </w:p>
    <w:p w14:paraId="4E173499" w14:textId="0BFF35D0" w:rsidR="00DE1213" w:rsidRPr="00E34F60" w:rsidRDefault="00DE121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При формировании информации об этапе бюджетного процесса, на котором осуществляется формирование или изменение перечня кодов целевых статей расходов местного бюджета, указываются наименование этапа б</w:t>
      </w:r>
      <w:r w:rsidR="002B5E7C">
        <w:rPr>
          <w:rFonts w:ascii="Times New Roman" w:hAnsi="Times New Roman"/>
          <w:sz w:val="28"/>
          <w:szCs w:val="28"/>
        </w:rPr>
        <w:t>юджетного процесса, принимающее</w:t>
      </w:r>
      <w:r w:rsidRPr="00E34F60">
        <w:rPr>
          <w:rFonts w:ascii="Times New Roman" w:hAnsi="Times New Roman"/>
          <w:sz w:val="28"/>
          <w:szCs w:val="28"/>
        </w:rPr>
        <w:t xml:space="preserve"> следующие значения:</w:t>
      </w:r>
    </w:p>
    <w:p w14:paraId="6B49B6F5" w14:textId="77777777" w:rsidR="00DE1213" w:rsidRPr="00E34F60" w:rsidRDefault="00DE121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10-Формирование закона (решения) о бюджете;</w:t>
      </w:r>
    </w:p>
    <w:p w14:paraId="05FCCBFE" w14:textId="77777777" w:rsidR="00DE1213" w:rsidRPr="00E34F60" w:rsidRDefault="00DE121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20-Составление и ведение сводной бюджетной росписи бюджета и лимитов бюджетных обязательств;</w:t>
      </w:r>
    </w:p>
    <w:p w14:paraId="4E2A93D5" w14:textId="77777777" w:rsidR="00DE1213" w:rsidRDefault="00DE1213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4F60">
        <w:rPr>
          <w:rFonts w:ascii="Times New Roman" w:hAnsi="Times New Roman"/>
          <w:sz w:val="28"/>
          <w:szCs w:val="28"/>
        </w:rPr>
        <w:t>30-Формирование проекта закона (решения) о внесении изменений в закон (решение) о бюджете.</w:t>
      </w:r>
    </w:p>
    <w:p w14:paraId="3737E440" w14:textId="77777777" w:rsidR="00B93A36" w:rsidRPr="000F238B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При формировании информации о дате</w:t>
      </w:r>
      <w:r>
        <w:rPr>
          <w:rFonts w:ascii="Times New Roman" w:hAnsi="Times New Roman"/>
          <w:sz w:val="28"/>
          <w:szCs w:val="28"/>
        </w:rPr>
        <w:t xml:space="preserve"> начала и дате</w:t>
      </w:r>
      <w:r w:rsidRPr="003D1B3A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>указывается дата</w:t>
      </w:r>
      <w:r>
        <w:rPr>
          <w:rFonts w:ascii="Times New Roman" w:hAnsi="Times New Roman"/>
          <w:sz w:val="28"/>
          <w:szCs w:val="28"/>
        </w:rPr>
        <w:t xml:space="preserve"> начала и дата</w:t>
      </w:r>
      <w:r w:rsidRPr="003D1B3A">
        <w:rPr>
          <w:rFonts w:ascii="Times New Roman" w:hAnsi="Times New Roman"/>
          <w:sz w:val="28"/>
          <w:szCs w:val="28"/>
        </w:rPr>
        <w:t xml:space="preserve"> окончания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действия </w:t>
      </w:r>
      <w:r>
        <w:rPr>
          <w:rFonts w:ascii="Times New Roman" w:hAnsi="Times New Roman"/>
          <w:sz w:val="28"/>
          <w:szCs w:val="28"/>
        </w:rPr>
        <w:t xml:space="preserve">кода </w:t>
      </w:r>
      <w:r w:rsidRPr="008D52B3">
        <w:rPr>
          <w:rFonts w:ascii="Times New Roman" w:hAnsi="Times New Roman"/>
          <w:sz w:val="28"/>
          <w:szCs w:val="28"/>
        </w:rPr>
        <w:t>программн</w:t>
      </w:r>
      <w:r>
        <w:rPr>
          <w:rFonts w:ascii="Times New Roman" w:hAnsi="Times New Roman"/>
          <w:sz w:val="28"/>
          <w:szCs w:val="28"/>
        </w:rPr>
        <w:t>ой</w:t>
      </w:r>
      <w:r w:rsidRPr="008D52B3">
        <w:rPr>
          <w:rFonts w:ascii="Times New Roman" w:hAnsi="Times New Roman"/>
          <w:sz w:val="28"/>
          <w:szCs w:val="28"/>
        </w:rPr>
        <w:t xml:space="preserve"> (непрограммн</w:t>
      </w:r>
      <w:r>
        <w:rPr>
          <w:rFonts w:ascii="Times New Roman" w:hAnsi="Times New Roman"/>
          <w:sz w:val="28"/>
          <w:szCs w:val="28"/>
        </w:rPr>
        <w:t>ой) статьи</w:t>
      </w:r>
      <w:r w:rsidRPr="003D1B3A">
        <w:rPr>
          <w:rFonts w:ascii="Times New Roman" w:hAnsi="Times New Roman"/>
          <w:sz w:val="28"/>
          <w:szCs w:val="28"/>
        </w:rPr>
        <w:t>.</w:t>
      </w:r>
    </w:p>
    <w:p w14:paraId="763C4C81" w14:textId="6462DDD0" w:rsidR="00B93A36" w:rsidRDefault="00B93A36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D1B3A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Pr="003D1B3A">
        <w:rPr>
          <w:rFonts w:ascii="Times New Roman" w:hAnsi="Times New Roman"/>
          <w:sz w:val="28"/>
          <w:szCs w:val="28"/>
        </w:rPr>
        <w:t xml:space="preserve"> информации о </w:t>
      </w:r>
      <w:r>
        <w:rPr>
          <w:rFonts w:ascii="Times New Roman" w:hAnsi="Times New Roman"/>
          <w:sz w:val="28"/>
          <w:szCs w:val="28"/>
        </w:rPr>
        <w:t>направлении расходов осуществляется на основании справочника «Направление расходов» путем выбора соответствующего элемента справочника. В случае отсутствия необходимого элемента в справочнике «Направление расходов» ф</w:t>
      </w:r>
      <w:r w:rsidRPr="00077FA5">
        <w:rPr>
          <w:rFonts w:ascii="Times New Roman" w:hAnsi="Times New Roman"/>
          <w:sz w:val="28"/>
          <w:szCs w:val="28"/>
        </w:rPr>
        <w:t xml:space="preserve">инансовым органом </w:t>
      </w:r>
      <w:r w:rsidR="00000235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077FA5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3D1B3A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анием</w:t>
      </w:r>
      <w:r w:rsidRPr="003D1B3A">
        <w:rPr>
          <w:rFonts w:ascii="Times New Roman" w:hAnsi="Times New Roman"/>
          <w:sz w:val="28"/>
          <w:szCs w:val="28"/>
        </w:rPr>
        <w:t>:</w:t>
      </w:r>
    </w:p>
    <w:p w14:paraId="024FE83A" w14:textId="77777777" w:rsidR="00B93A36" w:rsidRPr="009A7CA2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9A7CA2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 направления расходов;</w:t>
      </w:r>
      <w:r w:rsidRPr="009A7CA2">
        <w:rPr>
          <w:rFonts w:ascii="Times New Roman" w:hAnsi="Times New Roman"/>
          <w:sz w:val="28"/>
          <w:szCs w:val="28"/>
        </w:rPr>
        <w:tab/>
      </w:r>
      <w:r w:rsidRPr="009A7CA2">
        <w:rPr>
          <w:rFonts w:ascii="Times New Roman" w:hAnsi="Times New Roman"/>
          <w:sz w:val="28"/>
          <w:szCs w:val="28"/>
        </w:rPr>
        <w:tab/>
      </w:r>
    </w:p>
    <w:p w14:paraId="4E8CBA2F" w14:textId="77777777" w:rsidR="00B93A36" w:rsidRPr="009A7CA2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A7CA2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я</w:t>
      </w:r>
      <w:r w:rsidRPr="007854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направления расходов;</w:t>
      </w:r>
      <w:r w:rsidRPr="009A7CA2">
        <w:rPr>
          <w:rFonts w:ascii="Times New Roman" w:hAnsi="Times New Roman"/>
          <w:sz w:val="28"/>
          <w:szCs w:val="28"/>
        </w:rPr>
        <w:tab/>
      </w:r>
      <w:r w:rsidRPr="009A7CA2">
        <w:rPr>
          <w:rFonts w:ascii="Times New Roman" w:hAnsi="Times New Roman"/>
          <w:sz w:val="28"/>
          <w:szCs w:val="28"/>
        </w:rPr>
        <w:tab/>
      </w:r>
    </w:p>
    <w:p w14:paraId="68D17788" w14:textId="3A222210" w:rsidR="00B93A36" w:rsidRPr="009A7CA2" w:rsidRDefault="00B67454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4079C8">
        <w:rPr>
          <w:rFonts w:ascii="Times New Roman" w:hAnsi="Times New Roman"/>
          <w:sz w:val="28"/>
          <w:szCs w:val="28"/>
        </w:rPr>
        <w:t>наименовани</w:t>
      </w:r>
      <w:r w:rsidRPr="00ED6C97">
        <w:rPr>
          <w:rFonts w:ascii="Times New Roman" w:hAnsi="Times New Roman"/>
          <w:sz w:val="28"/>
          <w:szCs w:val="28"/>
        </w:rPr>
        <w:t>я</w:t>
      </w:r>
      <w:r w:rsidRPr="004079C8">
        <w:rPr>
          <w:rFonts w:ascii="Times New Roman" w:hAnsi="Times New Roman"/>
          <w:sz w:val="28"/>
          <w:szCs w:val="28"/>
        </w:rPr>
        <w:t xml:space="preserve"> и код</w:t>
      </w:r>
      <w:r w:rsidRPr="00ED6C97">
        <w:rPr>
          <w:rFonts w:ascii="Times New Roman" w:hAnsi="Times New Roman"/>
          <w:sz w:val="28"/>
          <w:szCs w:val="28"/>
        </w:rPr>
        <w:t>а</w:t>
      </w:r>
      <w:r w:rsidRPr="004079C8">
        <w:rPr>
          <w:rFonts w:ascii="Times New Roman" w:hAnsi="Times New Roman"/>
          <w:sz w:val="28"/>
          <w:szCs w:val="28"/>
        </w:rPr>
        <w:t xml:space="preserve"> бюджета муниципального образования</w:t>
      </w:r>
      <w:r w:rsidR="00B93A36">
        <w:rPr>
          <w:rFonts w:ascii="Times New Roman" w:hAnsi="Times New Roman"/>
          <w:sz w:val="28"/>
          <w:szCs w:val="28"/>
        </w:rPr>
        <w:t>;</w:t>
      </w:r>
      <w:r w:rsidR="00B93A36" w:rsidRPr="009A7CA2">
        <w:rPr>
          <w:rFonts w:ascii="Times New Roman" w:hAnsi="Times New Roman"/>
          <w:sz w:val="28"/>
          <w:szCs w:val="28"/>
        </w:rPr>
        <w:tab/>
      </w:r>
      <w:r w:rsidR="00B93A36" w:rsidRPr="009A7CA2">
        <w:rPr>
          <w:rFonts w:ascii="Times New Roman" w:hAnsi="Times New Roman"/>
          <w:sz w:val="28"/>
          <w:szCs w:val="28"/>
        </w:rPr>
        <w:tab/>
      </w:r>
    </w:p>
    <w:p w14:paraId="24AE41D6" w14:textId="7391C69C" w:rsidR="00B93A36" w:rsidRPr="009A7CA2" w:rsidRDefault="00B67454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этапе бюджетного процесса, на котором осуществляется</w:t>
      </w:r>
      <w:r w:rsidRPr="0048289B">
        <w:rPr>
          <w:rFonts w:ascii="Times New Roman" w:hAnsi="Times New Roman"/>
          <w:sz w:val="28"/>
          <w:szCs w:val="28"/>
        </w:rPr>
        <w:t xml:space="preserve"> формирование</w:t>
      </w:r>
      <w:r>
        <w:rPr>
          <w:rFonts w:ascii="Times New Roman" w:hAnsi="Times New Roman"/>
          <w:sz w:val="28"/>
          <w:szCs w:val="28"/>
        </w:rPr>
        <w:t xml:space="preserve"> или изменение</w:t>
      </w:r>
      <w:r w:rsidRPr="0048289B">
        <w:rPr>
          <w:rFonts w:ascii="Times New Roman" w:hAnsi="Times New Roman"/>
          <w:sz w:val="28"/>
          <w:szCs w:val="28"/>
        </w:rPr>
        <w:t xml:space="preserve"> </w:t>
      </w:r>
      <w:r w:rsidRPr="005E3CB5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ня</w:t>
      </w:r>
      <w:r w:rsidRPr="005E3CB5">
        <w:rPr>
          <w:rFonts w:ascii="Times New Roman" w:hAnsi="Times New Roman"/>
          <w:sz w:val="28"/>
          <w:szCs w:val="28"/>
        </w:rPr>
        <w:t xml:space="preserve"> кодов </w:t>
      </w:r>
      <w:r>
        <w:rPr>
          <w:rFonts w:ascii="Times New Roman" w:hAnsi="Times New Roman"/>
          <w:sz w:val="28"/>
          <w:szCs w:val="28"/>
        </w:rPr>
        <w:t>целевых статей расходов местного бю</w:t>
      </w:r>
      <w:r w:rsidRPr="004079C8">
        <w:rPr>
          <w:rFonts w:ascii="Times New Roman" w:hAnsi="Times New Roman"/>
          <w:sz w:val="28"/>
          <w:szCs w:val="28"/>
        </w:rPr>
        <w:t>джета</w:t>
      </w:r>
      <w:r w:rsidR="00B93A36">
        <w:rPr>
          <w:rFonts w:ascii="Times New Roman" w:hAnsi="Times New Roman"/>
          <w:sz w:val="28"/>
          <w:szCs w:val="28"/>
        </w:rPr>
        <w:t>;</w:t>
      </w:r>
      <w:r w:rsidR="00B93A36" w:rsidRPr="009A7CA2">
        <w:rPr>
          <w:rFonts w:ascii="Times New Roman" w:hAnsi="Times New Roman"/>
          <w:sz w:val="28"/>
          <w:szCs w:val="28"/>
        </w:rPr>
        <w:tab/>
      </w:r>
      <w:r w:rsidR="00B93A36" w:rsidRPr="009A7CA2">
        <w:rPr>
          <w:rFonts w:ascii="Times New Roman" w:hAnsi="Times New Roman"/>
          <w:sz w:val="28"/>
          <w:szCs w:val="28"/>
        </w:rPr>
        <w:tab/>
      </w:r>
    </w:p>
    <w:p w14:paraId="4C20844F" w14:textId="77777777" w:rsidR="00B93A36" w:rsidRPr="009A7CA2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</w:t>
      </w:r>
      <w:r w:rsidRPr="009A7CA2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кода направления расходов;</w:t>
      </w:r>
      <w:r w:rsidRPr="009A7CA2">
        <w:rPr>
          <w:rFonts w:ascii="Times New Roman" w:hAnsi="Times New Roman"/>
          <w:sz w:val="28"/>
          <w:szCs w:val="28"/>
        </w:rPr>
        <w:tab/>
      </w:r>
      <w:r w:rsidRPr="009A7CA2">
        <w:rPr>
          <w:rFonts w:ascii="Times New Roman" w:hAnsi="Times New Roman"/>
          <w:sz w:val="28"/>
          <w:szCs w:val="28"/>
        </w:rPr>
        <w:tab/>
      </w:r>
    </w:p>
    <w:p w14:paraId="1680B52D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A7CA2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9A7CA2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кода направления расходов.</w:t>
      </w:r>
    </w:p>
    <w:p w14:paraId="62B33718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ы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ю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105572F5" w14:textId="6BD4D093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к</w:t>
      </w:r>
      <w:r w:rsidRPr="008D52B3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е</w:t>
      </w:r>
      <w:r w:rsidRPr="008D5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направления расходов указывается </w:t>
      </w:r>
      <w:r w:rsidR="002B5E7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5-значный код направления расходов.</w:t>
      </w:r>
    </w:p>
    <w:p w14:paraId="3927CF4F" w14:textId="3A077A7E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наименовании</w:t>
      </w:r>
      <w:r w:rsidRPr="008D5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направления расходов указывается наименование</w:t>
      </w:r>
      <w:r w:rsidR="002B5E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соответствующее 5-значному коду направления расходов.</w:t>
      </w:r>
    </w:p>
    <w:p w14:paraId="4748ED47" w14:textId="6D9F9202" w:rsidR="00B93A36" w:rsidRDefault="00D40061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F238B">
        <w:rPr>
          <w:rFonts w:ascii="Times New Roman" w:hAnsi="Times New Roman"/>
          <w:sz w:val="28"/>
          <w:szCs w:val="28"/>
        </w:rPr>
        <w:t xml:space="preserve">Формирование информации о </w:t>
      </w:r>
      <w:r>
        <w:rPr>
          <w:rFonts w:ascii="Times New Roman" w:hAnsi="Times New Roman"/>
          <w:sz w:val="28"/>
          <w:szCs w:val="28"/>
        </w:rPr>
        <w:t xml:space="preserve">коде и наименовании бюджета осуществляется автоматически </w:t>
      </w:r>
      <w:r w:rsidRPr="002A6425">
        <w:rPr>
          <w:rFonts w:ascii="Times New Roman" w:hAnsi="Times New Roman"/>
          <w:sz w:val="28"/>
          <w:szCs w:val="28"/>
        </w:rPr>
        <w:t>на основании</w:t>
      </w:r>
      <w:r>
        <w:rPr>
          <w:rFonts w:ascii="Times New Roman" w:hAnsi="Times New Roman"/>
          <w:sz w:val="28"/>
          <w:szCs w:val="28"/>
        </w:rPr>
        <w:t xml:space="preserve"> информации, указанной в пункте 7 настоящих Рекомендаций, и не подлежит изменению</w:t>
      </w:r>
      <w:r w:rsidR="00B93A36">
        <w:rPr>
          <w:rFonts w:ascii="Times New Roman" w:hAnsi="Times New Roman"/>
          <w:sz w:val="28"/>
          <w:szCs w:val="28"/>
        </w:rPr>
        <w:t>.</w:t>
      </w:r>
    </w:p>
    <w:p w14:paraId="4625CF5A" w14:textId="53892A54" w:rsidR="00B6799E" w:rsidRPr="00505AED" w:rsidRDefault="00B6799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05AED">
        <w:rPr>
          <w:rFonts w:ascii="Times New Roman" w:hAnsi="Times New Roman"/>
          <w:sz w:val="28"/>
          <w:szCs w:val="28"/>
        </w:rPr>
        <w:t xml:space="preserve">При формировании информации об этапе бюджетного процесса, на котором осуществляется формирование или изменение перечня кодов целевых статей </w:t>
      </w:r>
      <w:r w:rsidRPr="00505AED">
        <w:rPr>
          <w:rFonts w:ascii="Times New Roman" w:hAnsi="Times New Roman"/>
          <w:sz w:val="28"/>
          <w:szCs w:val="28"/>
        </w:rPr>
        <w:lastRenderedPageBreak/>
        <w:t>расходов местного бюджета, указываются наименование этапа б</w:t>
      </w:r>
      <w:r w:rsidR="002B5E7C">
        <w:rPr>
          <w:rFonts w:ascii="Times New Roman" w:hAnsi="Times New Roman"/>
          <w:sz w:val="28"/>
          <w:szCs w:val="28"/>
        </w:rPr>
        <w:t>юджетного процесса, принимающее</w:t>
      </w:r>
      <w:r w:rsidRPr="00505AED">
        <w:rPr>
          <w:rFonts w:ascii="Times New Roman" w:hAnsi="Times New Roman"/>
          <w:sz w:val="28"/>
          <w:szCs w:val="28"/>
        </w:rPr>
        <w:t xml:space="preserve"> следующие значения:</w:t>
      </w:r>
    </w:p>
    <w:p w14:paraId="3390991F" w14:textId="77777777" w:rsidR="00B6799E" w:rsidRPr="00505AED" w:rsidRDefault="00B6799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05AED">
        <w:rPr>
          <w:rFonts w:ascii="Times New Roman" w:hAnsi="Times New Roman"/>
          <w:sz w:val="28"/>
          <w:szCs w:val="28"/>
        </w:rPr>
        <w:t>10-Формирование закона (решения) о бюджете;</w:t>
      </w:r>
    </w:p>
    <w:p w14:paraId="4D4F038B" w14:textId="77777777" w:rsidR="00B6799E" w:rsidRPr="00505AED" w:rsidRDefault="00B6799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05AED">
        <w:rPr>
          <w:rFonts w:ascii="Times New Roman" w:hAnsi="Times New Roman"/>
          <w:sz w:val="28"/>
          <w:szCs w:val="28"/>
        </w:rPr>
        <w:t>20-Составление и ведение сводной бюджетной росписи бюджета и лимитов бюджетных обязательств;</w:t>
      </w:r>
    </w:p>
    <w:p w14:paraId="53C3A5FE" w14:textId="6B47B7B2" w:rsidR="00B93A36" w:rsidRDefault="00B6799E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05AED">
        <w:rPr>
          <w:rFonts w:ascii="Times New Roman" w:hAnsi="Times New Roman"/>
          <w:sz w:val="28"/>
          <w:szCs w:val="28"/>
        </w:rPr>
        <w:t>30-Формирование проекта закона (решения) о внесении изменений в закон (решение) о бюджете.</w:t>
      </w:r>
    </w:p>
    <w:p w14:paraId="58A9ED99" w14:textId="77777777" w:rsidR="00B93A36" w:rsidRDefault="00B93A36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При формировании информации о дате</w:t>
      </w:r>
      <w:r>
        <w:rPr>
          <w:rFonts w:ascii="Times New Roman" w:hAnsi="Times New Roman"/>
          <w:sz w:val="28"/>
          <w:szCs w:val="28"/>
        </w:rPr>
        <w:t xml:space="preserve"> начала и дате</w:t>
      </w:r>
      <w:r w:rsidRPr="003D1B3A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кода направления расходов</w:t>
      </w:r>
      <w:r w:rsidRPr="003D1B3A">
        <w:rPr>
          <w:rFonts w:ascii="Times New Roman" w:hAnsi="Times New Roman"/>
          <w:sz w:val="28"/>
          <w:szCs w:val="28"/>
        </w:rPr>
        <w:t xml:space="preserve"> указывается дата</w:t>
      </w:r>
      <w:r>
        <w:rPr>
          <w:rFonts w:ascii="Times New Roman" w:hAnsi="Times New Roman"/>
          <w:sz w:val="28"/>
          <w:szCs w:val="28"/>
        </w:rPr>
        <w:t xml:space="preserve"> начала и дата</w:t>
      </w:r>
      <w:r w:rsidRPr="003D1B3A">
        <w:rPr>
          <w:rFonts w:ascii="Times New Roman" w:hAnsi="Times New Roman"/>
          <w:sz w:val="28"/>
          <w:szCs w:val="28"/>
        </w:rPr>
        <w:t xml:space="preserve"> окончания</w:t>
      </w:r>
      <w:r>
        <w:rPr>
          <w:rFonts w:ascii="Times New Roman" w:hAnsi="Times New Roman"/>
          <w:sz w:val="28"/>
          <w:szCs w:val="28"/>
        </w:rPr>
        <w:t xml:space="preserve"> действия кода направления расходов</w:t>
      </w:r>
      <w:r w:rsidRPr="003D1B3A">
        <w:rPr>
          <w:rFonts w:ascii="Times New Roman" w:hAnsi="Times New Roman"/>
          <w:sz w:val="28"/>
          <w:szCs w:val="28"/>
        </w:rPr>
        <w:t>.</w:t>
      </w:r>
    </w:p>
    <w:p w14:paraId="0A0CF4CE" w14:textId="77777777" w:rsidR="00B93A36" w:rsidRDefault="00B93A36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кода и наименования целевой статьи расходов бюджета осуществляется автоматически на основании выбранных значений из справочников «Программная (непрограммная) статья» и «Направление расходов».</w:t>
      </w:r>
    </w:p>
    <w:p w14:paraId="2E183DBB" w14:textId="77777777" w:rsidR="00B93A36" w:rsidRDefault="00B93A36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</w:t>
      </w:r>
      <w:r w:rsidRPr="00931539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 w:rsidRPr="009315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родительской записи кода целевой статьи расхода бюджета осуществляется на основании выбранных значений из справочников «Программная (непрограммная) статья» и «Направление расходов» с учетом иерархии, установленной в справочнике «</w:t>
      </w:r>
      <w:r w:rsidRPr="0078025A">
        <w:rPr>
          <w:rFonts w:ascii="Times New Roman" w:hAnsi="Times New Roman"/>
          <w:sz w:val="28"/>
          <w:szCs w:val="28"/>
        </w:rPr>
        <w:t>Программная (непрограммная) статья</w:t>
      </w:r>
      <w:r>
        <w:rPr>
          <w:rFonts w:ascii="Times New Roman" w:hAnsi="Times New Roman"/>
          <w:sz w:val="28"/>
          <w:szCs w:val="28"/>
        </w:rPr>
        <w:t xml:space="preserve">».  </w:t>
      </w:r>
    </w:p>
    <w:p w14:paraId="5E0C508B" w14:textId="0E15BAC3" w:rsidR="00443B5D" w:rsidRDefault="002502BC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При формировании информации о дате начала действия</w:t>
      </w:r>
      <w:r>
        <w:rPr>
          <w:rFonts w:ascii="Times New Roman" w:hAnsi="Times New Roman"/>
          <w:sz w:val="28"/>
          <w:szCs w:val="28"/>
        </w:rPr>
        <w:t xml:space="preserve"> кода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3D1B3A">
        <w:rPr>
          <w:rFonts w:ascii="Times New Roman" w:hAnsi="Times New Roman"/>
          <w:sz w:val="28"/>
          <w:szCs w:val="28"/>
        </w:rPr>
        <w:t xml:space="preserve"> автоматически указывается </w:t>
      </w:r>
      <w:r>
        <w:rPr>
          <w:rFonts w:ascii="Times New Roman" w:hAnsi="Times New Roman"/>
          <w:sz w:val="28"/>
          <w:szCs w:val="28"/>
        </w:rPr>
        <w:t xml:space="preserve">дата </w:t>
      </w:r>
      <w:r w:rsidRPr="00560A01">
        <w:rPr>
          <w:rFonts w:ascii="Times New Roman" w:hAnsi="Times New Roman"/>
          <w:sz w:val="28"/>
          <w:szCs w:val="28"/>
        </w:rPr>
        <w:t>начала действия</w:t>
      </w:r>
      <w:r>
        <w:rPr>
          <w:rFonts w:ascii="Times New Roman" w:hAnsi="Times New Roman"/>
          <w:sz w:val="28"/>
          <w:szCs w:val="28"/>
        </w:rPr>
        <w:t xml:space="preserve"> акта (вступления в силу)</w:t>
      </w:r>
      <w:r w:rsidRPr="003D1B3A">
        <w:rPr>
          <w:rFonts w:ascii="Times New Roman" w:hAnsi="Times New Roman"/>
          <w:sz w:val="28"/>
          <w:szCs w:val="28"/>
        </w:rPr>
        <w:t xml:space="preserve">, устанавливающего код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 xml:space="preserve">, указанная в пункте </w:t>
      </w:r>
      <w:r w:rsidR="00011C14" w:rsidRPr="00E34F6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настоящих Рекомендаций,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D1B3A">
        <w:rPr>
          <w:rFonts w:ascii="Times New Roman" w:hAnsi="Times New Roman"/>
          <w:sz w:val="28"/>
          <w:szCs w:val="28"/>
        </w:rPr>
        <w:t xml:space="preserve"> доступна для редактирования</w:t>
      </w:r>
      <w:r>
        <w:rPr>
          <w:rFonts w:ascii="Times New Roman" w:hAnsi="Times New Roman"/>
          <w:sz w:val="28"/>
          <w:szCs w:val="28"/>
        </w:rPr>
        <w:t xml:space="preserve"> или, в случае отсутствия муниципального правового акта, </w:t>
      </w:r>
      <w:r w:rsidRPr="003D1B3A">
        <w:rPr>
          <w:rFonts w:ascii="Times New Roman" w:hAnsi="Times New Roman"/>
          <w:sz w:val="28"/>
          <w:szCs w:val="28"/>
        </w:rPr>
        <w:t xml:space="preserve">устанавливающего код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="002B5E7C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дата утверждения перечня кодов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>, указанная в пункте 4 настоящих Рекомендаций,</w:t>
      </w:r>
      <w:r w:rsidRPr="000E1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D1B3A">
        <w:rPr>
          <w:rFonts w:ascii="Times New Roman" w:hAnsi="Times New Roman"/>
          <w:sz w:val="28"/>
          <w:szCs w:val="28"/>
        </w:rPr>
        <w:t xml:space="preserve"> доступна для редактирования</w:t>
      </w:r>
      <w:r>
        <w:rPr>
          <w:rFonts w:ascii="Times New Roman" w:hAnsi="Times New Roman"/>
          <w:sz w:val="28"/>
          <w:szCs w:val="28"/>
        </w:rPr>
        <w:t>.</w:t>
      </w:r>
    </w:p>
    <w:p w14:paraId="465C5A9A" w14:textId="600CAF25" w:rsidR="00C81B08" w:rsidRDefault="00C81B08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7304FFEE" w14:textId="5434C388" w:rsidR="00B93A36" w:rsidRDefault="00C81B08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 xml:space="preserve">При формировании информации о дате окончания действия </w:t>
      </w:r>
      <w:r>
        <w:rPr>
          <w:rFonts w:ascii="Times New Roman" w:hAnsi="Times New Roman"/>
          <w:sz w:val="28"/>
          <w:szCs w:val="28"/>
        </w:rPr>
        <w:t xml:space="preserve">кода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Pr="003D1B3A">
        <w:rPr>
          <w:rFonts w:ascii="Times New Roman" w:hAnsi="Times New Roman"/>
          <w:sz w:val="28"/>
          <w:szCs w:val="28"/>
        </w:rPr>
        <w:t xml:space="preserve"> автоматически указывается дата окончания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действия </w:t>
      </w:r>
      <w:r>
        <w:rPr>
          <w:rFonts w:ascii="Times New Roman" w:hAnsi="Times New Roman"/>
          <w:sz w:val="28"/>
          <w:szCs w:val="28"/>
        </w:rPr>
        <w:t xml:space="preserve">акта, </w:t>
      </w:r>
      <w:r w:rsidRPr="003D1B3A">
        <w:rPr>
          <w:rFonts w:ascii="Times New Roman" w:hAnsi="Times New Roman"/>
          <w:sz w:val="28"/>
          <w:szCs w:val="28"/>
        </w:rPr>
        <w:t xml:space="preserve">устанавливающего код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>
        <w:rPr>
          <w:rFonts w:ascii="Times New Roman" w:hAnsi="Times New Roman"/>
          <w:sz w:val="28"/>
          <w:szCs w:val="28"/>
        </w:rPr>
        <w:t xml:space="preserve">, указанная в пункте </w:t>
      </w:r>
      <w:r w:rsidR="00A55AC3" w:rsidRPr="00E34F6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настоящих Рекомендаций,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D1B3A">
        <w:rPr>
          <w:rFonts w:ascii="Times New Roman" w:hAnsi="Times New Roman"/>
          <w:sz w:val="28"/>
          <w:szCs w:val="28"/>
        </w:rPr>
        <w:t xml:space="preserve"> доступна для редактирования</w:t>
      </w:r>
      <w:r>
        <w:rPr>
          <w:rFonts w:ascii="Times New Roman" w:hAnsi="Times New Roman"/>
          <w:sz w:val="28"/>
          <w:szCs w:val="28"/>
        </w:rPr>
        <w:t xml:space="preserve"> или, в случае отсутствия муниципального правового акта, </w:t>
      </w:r>
      <w:r w:rsidRPr="003D1B3A">
        <w:rPr>
          <w:rFonts w:ascii="Times New Roman" w:hAnsi="Times New Roman"/>
          <w:sz w:val="28"/>
          <w:szCs w:val="28"/>
        </w:rPr>
        <w:t xml:space="preserve">устанавливающего код </w:t>
      </w:r>
      <w:r w:rsidRPr="001A597D">
        <w:rPr>
          <w:rFonts w:ascii="Times New Roman" w:hAnsi="Times New Roman"/>
          <w:sz w:val="28"/>
          <w:szCs w:val="28"/>
        </w:rPr>
        <w:t>целевых статей расходов местного бюджета</w:t>
      </w:r>
      <w:r w:rsidR="002B5E7C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дата автоматически не указывается и доступна для редактирования</w:t>
      </w:r>
      <w:r w:rsidR="00B93A36" w:rsidRPr="003D1B3A">
        <w:rPr>
          <w:rFonts w:ascii="Times New Roman" w:hAnsi="Times New Roman"/>
          <w:sz w:val="28"/>
          <w:szCs w:val="28"/>
        </w:rPr>
        <w:t>.</w:t>
      </w:r>
    </w:p>
    <w:p w14:paraId="7B9FDD97" w14:textId="056EAE4D" w:rsidR="00C81B08" w:rsidRDefault="00C81B08" w:rsidP="00993F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7187CF3C" w14:textId="77777777" w:rsidR="00B93A36" w:rsidRDefault="00B93A36" w:rsidP="00993FD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уровня осуществляется автоматически на основании выбранных значений из справочников «Программная (непрограммная) статья» и «Направление расходов» с учетом иерархии, установленной в справочнике «</w:t>
      </w:r>
      <w:r w:rsidRPr="0078025A">
        <w:rPr>
          <w:rFonts w:ascii="Times New Roman" w:hAnsi="Times New Roman"/>
          <w:sz w:val="28"/>
          <w:szCs w:val="28"/>
        </w:rPr>
        <w:t>Программная (непрограммная) статья</w:t>
      </w:r>
      <w:r>
        <w:rPr>
          <w:rFonts w:ascii="Times New Roman" w:hAnsi="Times New Roman"/>
          <w:sz w:val="28"/>
          <w:szCs w:val="28"/>
        </w:rPr>
        <w:t>» и принимает следующие значения:</w:t>
      </w:r>
    </w:p>
    <w:p w14:paraId="02261F8C" w14:textId="77777777" w:rsidR="00B93A36" w:rsidRDefault="00B93A36" w:rsidP="00993FD8">
      <w:pPr>
        <w:numPr>
          <w:ilvl w:val="0"/>
          <w:numId w:val="28"/>
        </w:numPr>
        <w:tabs>
          <w:tab w:val="clear" w:pos="2154"/>
          <w:tab w:val="left" w:pos="709"/>
        </w:tabs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П(Н)НР (программное (непрограммное) направление расходов, непрограммное направление деятельности);</w:t>
      </w:r>
    </w:p>
    <w:p w14:paraId="0B94DCF5" w14:textId="77777777" w:rsidR="00B93A36" w:rsidRDefault="00B93A36" w:rsidP="00993FD8">
      <w:pPr>
        <w:numPr>
          <w:ilvl w:val="0"/>
          <w:numId w:val="28"/>
        </w:numPr>
        <w:tabs>
          <w:tab w:val="clear" w:pos="2154"/>
          <w:tab w:val="left" w:pos="709"/>
        </w:tabs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ПДП (подпрограмма);</w:t>
      </w:r>
    </w:p>
    <w:p w14:paraId="68ED6517" w14:textId="77777777" w:rsidR="00B93A36" w:rsidRDefault="00B93A36" w:rsidP="00993FD8">
      <w:pPr>
        <w:numPr>
          <w:ilvl w:val="0"/>
          <w:numId w:val="28"/>
        </w:numPr>
        <w:tabs>
          <w:tab w:val="clear" w:pos="2154"/>
          <w:tab w:val="left" w:pos="709"/>
        </w:tabs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ОМ (основное мероприятие);</w:t>
      </w:r>
    </w:p>
    <w:p w14:paraId="623E7AA7" w14:textId="2CC9D387" w:rsidR="00322F31" w:rsidRPr="00B93A36" w:rsidRDefault="00B93A36" w:rsidP="00993FD8">
      <w:pPr>
        <w:numPr>
          <w:ilvl w:val="0"/>
          <w:numId w:val="28"/>
        </w:numPr>
        <w:tabs>
          <w:tab w:val="clear" w:pos="2154"/>
          <w:tab w:val="left" w:pos="709"/>
        </w:tabs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НР (направление расходов)</w:t>
      </w:r>
      <w:r w:rsidR="00322F31" w:rsidRPr="00B93A36">
        <w:rPr>
          <w:rFonts w:ascii="Times New Roman" w:hAnsi="Times New Roman"/>
          <w:sz w:val="28"/>
          <w:szCs w:val="28"/>
        </w:rPr>
        <w:t>.</w:t>
      </w:r>
    </w:p>
    <w:p w14:paraId="55E3BCC2" w14:textId="5E1477F0" w:rsidR="00322F31" w:rsidRPr="00D03F1A" w:rsidRDefault="00322F31" w:rsidP="00D03F1A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sectPr w:rsidR="00322F31" w:rsidRPr="00D03F1A" w:rsidSect="00993FD8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A01CD" w14:textId="77777777" w:rsidR="009F6C89" w:rsidRDefault="009F6C89" w:rsidP="00674204">
      <w:pPr>
        <w:spacing w:after="0" w:line="240" w:lineRule="auto"/>
      </w:pPr>
      <w:r>
        <w:separator/>
      </w:r>
    </w:p>
  </w:endnote>
  <w:endnote w:type="continuationSeparator" w:id="0">
    <w:p w14:paraId="7A0E0E7A" w14:textId="77777777" w:rsidR="009F6C89" w:rsidRDefault="009F6C89" w:rsidP="0067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2D426" w14:textId="77777777" w:rsidR="00F30D5B" w:rsidRDefault="00F30D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27</w:t>
    </w:r>
    <w:r>
      <w:rPr>
        <w:rStyle w:val="ab"/>
      </w:rPr>
      <w:fldChar w:fldCharType="end"/>
    </w:r>
  </w:p>
  <w:p w14:paraId="61617019" w14:textId="77777777" w:rsidR="00F30D5B" w:rsidRDefault="00F30D5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EF6F3" w14:textId="77777777" w:rsidR="009F6C89" w:rsidRDefault="009F6C89" w:rsidP="00674204">
      <w:pPr>
        <w:spacing w:after="0" w:line="240" w:lineRule="auto"/>
      </w:pPr>
      <w:r>
        <w:separator/>
      </w:r>
    </w:p>
  </w:footnote>
  <w:footnote w:type="continuationSeparator" w:id="0">
    <w:p w14:paraId="4A9A34CE" w14:textId="77777777" w:rsidR="009F6C89" w:rsidRDefault="009F6C89" w:rsidP="0067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B44D" w14:textId="77777777" w:rsidR="00F30D5B" w:rsidRDefault="00F30D5B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457B4EF" w14:textId="77777777" w:rsidR="00F30D5B" w:rsidRDefault="00F30D5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4C2BE" w14:textId="4E57ED05" w:rsidR="00F30D5B" w:rsidRDefault="00F30D5B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6593C">
      <w:rPr>
        <w:rStyle w:val="ab"/>
        <w:noProof/>
      </w:rPr>
      <w:t>5</w:t>
    </w:r>
    <w:r>
      <w:rPr>
        <w:rStyle w:val="ab"/>
      </w:rPr>
      <w:fldChar w:fldCharType="end"/>
    </w:r>
  </w:p>
  <w:p w14:paraId="014FAF92" w14:textId="4DC48BC0" w:rsidR="00F30D5B" w:rsidRDefault="00F30D5B">
    <w:pPr>
      <w:pStyle w:val="a7"/>
    </w:pPr>
  </w:p>
  <w:p w14:paraId="08322FFA" w14:textId="77777777" w:rsidR="00993FD8" w:rsidRDefault="00993F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F81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9C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5388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D088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5CED5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E9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2ED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2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2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DEE1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54668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1" w15:restartNumberingAfterBreak="0">
    <w:nsid w:val="030213E0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2" w15:restartNumberingAfterBreak="0">
    <w:nsid w:val="1F720746"/>
    <w:multiLevelType w:val="hybridMultilevel"/>
    <w:tmpl w:val="76FAEDAE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3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4" w15:restartNumberingAfterBreak="0">
    <w:nsid w:val="24923A88"/>
    <w:multiLevelType w:val="hybridMultilevel"/>
    <w:tmpl w:val="58FAED9C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5" w15:restartNumberingAfterBreak="0">
    <w:nsid w:val="26E84481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6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32D51BE"/>
    <w:multiLevelType w:val="hybridMultilevel"/>
    <w:tmpl w:val="73AAB728"/>
    <w:lvl w:ilvl="0" w:tplc="88F46D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FA45CAB"/>
    <w:multiLevelType w:val="hybridMultilevel"/>
    <w:tmpl w:val="BAD8A594"/>
    <w:lvl w:ilvl="0" w:tplc="D74E8B70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4A3051"/>
    <w:multiLevelType w:val="hybridMultilevel"/>
    <w:tmpl w:val="A1C6D092"/>
    <w:lvl w:ilvl="0" w:tplc="D74E8B7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2" w15:restartNumberingAfterBreak="0">
    <w:nsid w:val="638120A1"/>
    <w:multiLevelType w:val="hybridMultilevel"/>
    <w:tmpl w:val="EDE27BF6"/>
    <w:lvl w:ilvl="0" w:tplc="04190011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5" w:hanging="180"/>
      </w:pPr>
      <w:rPr>
        <w:rFonts w:cs="Times New Roman"/>
      </w:rPr>
    </w:lvl>
  </w:abstractNum>
  <w:abstractNum w:abstractNumId="23" w15:restartNumberingAfterBreak="0">
    <w:nsid w:val="6A160B85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4" w15:restartNumberingAfterBreak="0">
    <w:nsid w:val="713E1E20"/>
    <w:multiLevelType w:val="hybridMultilevel"/>
    <w:tmpl w:val="CD3ABC28"/>
    <w:lvl w:ilvl="0" w:tplc="D74E8B70">
      <w:start w:val="1"/>
      <w:numFmt w:val="bullet"/>
      <w:lvlText w:val=""/>
      <w:lvlJc w:val="left"/>
      <w:pPr>
        <w:tabs>
          <w:tab w:val="num" w:pos="2361"/>
        </w:tabs>
        <w:ind w:left="2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743F54C2"/>
    <w:multiLevelType w:val="hybridMultilevel"/>
    <w:tmpl w:val="DB36622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6" w15:restartNumberingAfterBreak="0">
    <w:nsid w:val="79383DD0"/>
    <w:multiLevelType w:val="hybridMultilevel"/>
    <w:tmpl w:val="279ABA5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7" w15:restartNumberingAfterBreak="0">
    <w:nsid w:val="7CC30D98"/>
    <w:multiLevelType w:val="hybridMultilevel"/>
    <w:tmpl w:val="58FE99E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8" w15:restartNumberingAfterBreak="0">
    <w:nsid w:val="7CFE7C18"/>
    <w:multiLevelType w:val="hybridMultilevel"/>
    <w:tmpl w:val="F854360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num w:numId="1">
    <w:abstractNumId w:val="19"/>
  </w:num>
  <w:num w:numId="2">
    <w:abstractNumId w:val="25"/>
  </w:num>
  <w:num w:numId="3">
    <w:abstractNumId w:val="16"/>
  </w:num>
  <w:num w:numId="4">
    <w:abstractNumId w:val="12"/>
  </w:num>
  <w:num w:numId="5">
    <w:abstractNumId w:val="11"/>
  </w:num>
  <w:num w:numId="6">
    <w:abstractNumId w:val="23"/>
  </w:num>
  <w:num w:numId="7">
    <w:abstractNumId w:val="15"/>
  </w:num>
  <w:num w:numId="8">
    <w:abstractNumId w:val="14"/>
  </w:num>
  <w:num w:numId="9">
    <w:abstractNumId w:val="22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13"/>
  </w:num>
  <w:num w:numId="23">
    <w:abstractNumId w:val="27"/>
  </w:num>
  <w:num w:numId="24">
    <w:abstractNumId w:val="24"/>
  </w:num>
  <w:num w:numId="25">
    <w:abstractNumId w:val="26"/>
  </w:num>
  <w:num w:numId="26">
    <w:abstractNumId w:val="28"/>
  </w:num>
  <w:num w:numId="27">
    <w:abstractNumId w:val="10"/>
  </w:num>
  <w:num w:numId="28">
    <w:abstractNumId w:val="2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E30"/>
    <w:rsid w:val="00000235"/>
    <w:rsid w:val="00011C14"/>
    <w:rsid w:val="00024192"/>
    <w:rsid w:val="00035F7B"/>
    <w:rsid w:val="00037191"/>
    <w:rsid w:val="00040676"/>
    <w:rsid w:val="000408AF"/>
    <w:rsid w:val="00041349"/>
    <w:rsid w:val="0004364F"/>
    <w:rsid w:val="000439BE"/>
    <w:rsid w:val="00047F86"/>
    <w:rsid w:val="00052E21"/>
    <w:rsid w:val="0006282D"/>
    <w:rsid w:val="000642D8"/>
    <w:rsid w:val="0006593C"/>
    <w:rsid w:val="00072B63"/>
    <w:rsid w:val="00077A04"/>
    <w:rsid w:val="00077FA5"/>
    <w:rsid w:val="00080AC2"/>
    <w:rsid w:val="00095CBE"/>
    <w:rsid w:val="000A7936"/>
    <w:rsid w:val="000B5D21"/>
    <w:rsid w:val="000C3E92"/>
    <w:rsid w:val="000C45D9"/>
    <w:rsid w:val="000C5BC5"/>
    <w:rsid w:val="000D024A"/>
    <w:rsid w:val="000D2A3B"/>
    <w:rsid w:val="000D439D"/>
    <w:rsid w:val="000D602F"/>
    <w:rsid w:val="000E1BB0"/>
    <w:rsid w:val="000E2EF2"/>
    <w:rsid w:val="000E4281"/>
    <w:rsid w:val="000E7C22"/>
    <w:rsid w:val="00100D88"/>
    <w:rsid w:val="00110625"/>
    <w:rsid w:val="00110D60"/>
    <w:rsid w:val="00116051"/>
    <w:rsid w:val="00120B9B"/>
    <w:rsid w:val="00120E44"/>
    <w:rsid w:val="0012182E"/>
    <w:rsid w:val="00133088"/>
    <w:rsid w:val="0014487F"/>
    <w:rsid w:val="00152AD5"/>
    <w:rsid w:val="00153753"/>
    <w:rsid w:val="001629B7"/>
    <w:rsid w:val="001658F3"/>
    <w:rsid w:val="00174C3D"/>
    <w:rsid w:val="0018002B"/>
    <w:rsid w:val="00193650"/>
    <w:rsid w:val="001A1328"/>
    <w:rsid w:val="001A42EF"/>
    <w:rsid w:val="001A597D"/>
    <w:rsid w:val="001B0674"/>
    <w:rsid w:val="001B129F"/>
    <w:rsid w:val="001B16EF"/>
    <w:rsid w:val="001E2C6E"/>
    <w:rsid w:val="001E4170"/>
    <w:rsid w:val="001E4991"/>
    <w:rsid w:val="001F4159"/>
    <w:rsid w:val="001F615C"/>
    <w:rsid w:val="00200A76"/>
    <w:rsid w:val="0020192C"/>
    <w:rsid w:val="00204108"/>
    <w:rsid w:val="002115ED"/>
    <w:rsid w:val="0021205C"/>
    <w:rsid w:val="00213F0A"/>
    <w:rsid w:val="00230D44"/>
    <w:rsid w:val="00233D12"/>
    <w:rsid w:val="00234DB5"/>
    <w:rsid w:val="00235876"/>
    <w:rsid w:val="0023693E"/>
    <w:rsid w:val="00237F08"/>
    <w:rsid w:val="00242438"/>
    <w:rsid w:val="00242835"/>
    <w:rsid w:val="00245101"/>
    <w:rsid w:val="00246D31"/>
    <w:rsid w:val="002502BC"/>
    <w:rsid w:val="00253CE2"/>
    <w:rsid w:val="002628A2"/>
    <w:rsid w:val="0026490D"/>
    <w:rsid w:val="00270D26"/>
    <w:rsid w:val="00274182"/>
    <w:rsid w:val="00287117"/>
    <w:rsid w:val="002955F3"/>
    <w:rsid w:val="00295615"/>
    <w:rsid w:val="002A0E72"/>
    <w:rsid w:val="002A5967"/>
    <w:rsid w:val="002B3AEB"/>
    <w:rsid w:val="002B5E7C"/>
    <w:rsid w:val="002C39AE"/>
    <w:rsid w:val="002C70AC"/>
    <w:rsid w:val="002D0AD8"/>
    <w:rsid w:val="002D0B27"/>
    <w:rsid w:val="002D2436"/>
    <w:rsid w:val="002E24B6"/>
    <w:rsid w:val="002E5904"/>
    <w:rsid w:val="002F0A6A"/>
    <w:rsid w:val="002F4485"/>
    <w:rsid w:val="00300030"/>
    <w:rsid w:val="0030357B"/>
    <w:rsid w:val="0030387A"/>
    <w:rsid w:val="003112AF"/>
    <w:rsid w:val="00312967"/>
    <w:rsid w:val="00314BA8"/>
    <w:rsid w:val="00314F3B"/>
    <w:rsid w:val="00322F31"/>
    <w:rsid w:val="00341EAA"/>
    <w:rsid w:val="00346E6B"/>
    <w:rsid w:val="003475C5"/>
    <w:rsid w:val="00356257"/>
    <w:rsid w:val="0036186C"/>
    <w:rsid w:val="003624CA"/>
    <w:rsid w:val="003655BF"/>
    <w:rsid w:val="00366D8F"/>
    <w:rsid w:val="00374CE5"/>
    <w:rsid w:val="003801AC"/>
    <w:rsid w:val="00390DF8"/>
    <w:rsid w:val="00391922"/>
    <w:rsid w:val="003B72DC"/>
    <w:rsid w:val="003B7C23"/>
    <w:rsid w:val="003D0300"/>
    <w:rsid w:val="003D1B3A"/>
    <w:rsid w:val="003E07CF"/>
    <w:rsid w:val="003E51AA"/>
    <w:rsid w:val="003F5BBF"/>
    <w:rsid w:val="003F7144"/>
    <w:rsid w:val="00407939"/>
    <w:rsid w:val="004079C8"/>
    <w:rsid w:val="0041335B"/>
    <w:rsid w:val="004165F1"/>
    <w:rsid w:val="004204DC"/>
    <w:rsid w:val="00424389"/>
    <w:rsid w:val="00425A14"/>
    <w:rsid w:val="00434A9B"/>
    <w:rsid w:val="00443B5D"/>
    <w:rsid w:val="00461C3B"/>
    <w:rsid w:val="00471797"/>
    <w:rsid w:val="0047222D"/>
    <w:rsid w:val="004758BE"/>
    <w:rsid w:val="004831FE"/>
    <w:rsid w:val="004866C9"/>
    <w:rsid w:val="004909FC"/>
    <w:rsid w:val="004A0CD8"/>
    <w:rsid w:val="004A4845"/>
    <w:rsid w:val="004C0EE7"/>
    <w:rsid w:val="004C6B7C"/>
    <w:rsid w:val="004D2A50"/>
    <w:rsid w:val="004D4178"/>
    <w:rsid w:val="004D6303"/>
    <w:rsid w:val="004E0C2B"/>
    <w:rsid w:val="004E5A89"/>
    <w:rsid w:val="00500892"/>
    <w:rsid w:val="00501F93"/>
    <w:rsid w:val="00507971"/>
    <w:rsid w:val="00515E74"/>
    <w:rsid w:val="0051604D"/>
    <w:rsid w:val="005164E5"/>
    <w:rsid w:val="005201BB"/>
    <w:rsid w:val="005202A3"/>
    <w:rsid w:val="00530ADF"/>
    <w:rsid w:val="00532028"/>
    <w:rsid w:val="00534B06"/>
    <w:rsid w:val="00547B16"/>
    <w:rsid w:val="00564456"/>
    <w:rsid w:val="005647DA"/>
    <w:rsid w:val="00571669"/>
    <w:rsid w:val="00575EA6"/>
    <w:rsid w:val="0058504F"/>
    <w:rsid w:val="00587264"/>
    <w:rsid w:val="005944EA"/>
    <w:rsid w:val="005A19D3"/>
    <w:rsid w:val="005A473A"/>
    <w:rsid w:val="005A7623"/>
    <w:rsid w:val="005B051C"/>
    <w:rsid w:val="005B68CA"/>
    <w:rsid w:val="005D512F"/>
    <w:rsid w:val="005E1FF1"/>
    <w:rsid w:val="005E3CB5"/>
    <w:rsid w:val="005E6D89"/>
    <w:rsid w:val="005F0575"/>
    <w:rsid w:val="005F37C2"/>
    <w:rsid w:val="005F524E"/>
    <w:rsid w:val="00600792"/>
    <w:rsid w:val="0060168B"/>
    <w:rsid w:val="006055D8"/>
    <w:rsid w:val="00615315"/>
    <w:rsid w:val="006210EF"/>
    <w:rsid w:val="0062358E"/>
    <w:rsid w:val="00624427"/>
    <w:rsid w:val="00624F53"/>
    <w:rsid w:val="0062745A"/>
    <w:rsid w:val="0063058F"/>
    <w:rsid w:val="00635062"/>
    <w:rsid w:val="00641EA2"/>
    <w:rsid w:val="006503E5"/>
    <w:rsid w:val="00653671"/>
    <w:rsid w:val="0067195F"/>
    <w:rsid w:val="00674204"/>
    <w:rsid w:val="00681F04"/>
    <w:rsid w:val="006835DA"/>
    <w:rsid w:val="00691B77"/>
    <w:rsid w:val="0069285D"/>
    <w:rsid w:val="006A003E"/>
    <w:rsid w:val="006A0C18"/>
    <w:rsid w:val="006A0EE5"/>
    <w:rsid w:val="006A50E3"/>
    <w:rsid w:val="006C4454"/>
    <w:rsid w:val="006C4C03"/>
    <w:rsid w:val="006C4F3F"/>
    <w:rsid w:val="006D0F64"/>
    <w:rsid w:val="006D634F"/>
    <w:rsid w:val="006E49F2"/>
    <w:rsid w:val="006E7E8D"/>
    <w:rsid w:val="006F442D"/>
    <w:rsid w:val="006F771B"/>
    <w:rsid w:val="006F7A79"/>
    <w:rsid w:val="00704A87"/>
    <w:rsid w:val="0070578C"/>
    <w:rsid w:val="00707C10"/>
    <w:rsid w:val="007152A1"/>
    <w:rsid w:val="00721D84"/>
    <w:rsid w:val="007242CB"/>
    <w:rsid w:val="00754202"/>
    <w:rsid w:val="00755597"/>
    <w:rsid w:val="00761BC2"/>
    <w:rsid w:val="007620FB"/>
    <w:rsid w:val="00773248"/>
    <w:rsid w:val="007733B3"/>
    <w:rsid w:val="00777018"/>
    <w:rsid w:val="0077771E"/>
    <w:rsid w:val="00780648"/>
    <w:rsid w:val="00792FF6"/>
    <w:rsid w:val="007949B3"/>
    <w:rsid w:val="00797147"/>
    <w:rsid w:val="007A2432"/>
    <w:rsid w:val="007A3EE1"/>
    <w:rsid w:val="007B0413"/>
    <w:rsid w:val="007C0CB6"/>
    <w:rsid w:val="007C3BBB"/>
    <w:rsid w:val="007F5071"/>
    <w:rsid w:val="007F5877"/>
    <w:rsid w:val="007F7B43"/>
    <w:rsid w:val="008017DD"/>
    <w:rsid w:val="0080392D"/>
    <w:rsid w:val="00805A1D"/>
    <w:rsid w:val="008073B5"/>
    <w:rsid w:val="00810321"/>
    <w:rsid w:val="00811F96"/>
    <w:rsid w:val="008135D3"/>
    <w:rsid w:val="00822708"/>
    <w:rsid w:val="00834C26"/>
    <w:rsid w:val="00841472"/>
    <w:rsid w:val="008423F0"/>
    <w:rsid w:val="008428A6"/>
    <w:rsid w:val="00846A23"/>
    <w:rsid w:val="00850863"/>
    <w:rsid w:val="00853F50"/>
    <w:rsid w:val="008621CF"/>
    <w:rsid w:val="008628E9"/>
    <w:rsid w:val="00865705"/>
    <w:rsid w:val="00872F8C"/>
    <w:rsid w:val="00881AAC"/>
    <w:rsid w:val="0088230B"/>
    <w:rsid w:val="00886DB3"/>
    <w:rsid w:val="008925DC"/>
    <w:rsid w:val="00893B95"/>
    <w:rsid w:val="008948FF"/>
    <w:rsid w:val="008A1B09"/>
    <w:rsid w:val="008A77D6"/>
    <w:rsid w:val="008B11B0"/>
    <w:rsid w:val="008B4371"/>
    <w:rsid w:val="008C368B"/>
    <w:rsid w:val="008C419B"/>
    <w:rsid w:val="008D2253"/>
    <w:rsid w:val="008D6DBE"/>
    <w:rsid w:val="008F1B3F"/>
    <w:rsid w:val="008F2506"/>
    <w:rsid w:val="00902FE3"/>
    <w:rsid w:val="009044F6"/>
    <w:rsid w:val="0091499A"/>
    <w:rsid w:val="00932F8B"/>
    <w:rsid w:val="00932FFB"/>
    <w:rsid w:val="00933543"/>
    <w:rsid w:val="00933B61"/>
    <w:rsid w:val="00933F55"/>
    <w:rsid w:val="0093446A"/>
    <w:rsid w:val="00942CBB"/>
    <w:rsid w:val="00943BC2"/>
    <w:rsid w:val="00944791"/>
    <w:rsid w:val="00954A44"/>
    <w:rsid w:val="00960EE4"/>
    <w:rsid w:val="009617C9"/>
    <w:rsid w:val="00970CEE"/>
    <w:rsid w:val="00970F99"/>
    <w:rsid w:val="00971771"/>
    <w:rsid w:val="00972531"/>
    <w:rsid w:val="0098375E"/>
    <w:rsid w:val="00987DA6"/>
    <w:rsid w:val="00990CE1"/>
    <w:rsid w:val="009910F0"/>
    <w:rsid w:val="00993FD8"/>
    <w:rsid w:val="00995FFB"/>
    <w:rsid w:val="009963FD"/>
    <w:rsid w:val="00996517"/>
    <w:rsid w:val="009A6433"/>
    <w:rsid w:val="009B0115"/>
    <w:rsid w:val="009B37FD"/>
    <w:rsid w:val="009B7283"/>
    <w:rsid w:val="009C792C"/>
    <w:rsid w:val="009D3FDB"/>
    <w:rsid w:val="009E3ABE"/>
    <w:rsid w:val="009E4EC5"/>
    <w:rsid w:val="009E5526"/>
    <w:rsid w:val="009F2A65"/>
    <w:rsid w:val="009F6C89"/>
    <w:rsid w:val="009F7669"/>
    <w:rsid w:val="00A12786"/>
    <w:rsid w:val="00A20C18"/>
    <w:rsid w:val="00A401F3"/>
    <w:rsid w:val="00A41F9E"/>
    <w:rsid w:val="00A43FCD"/>
    <w:rsid w:val="00A44AD3"/>
    <w:rsid w:val="00A453BD"/>
    <w:rsid w:val="00A5051D"/>
    <w:rsid w:val="00A52376"/>
    <w:rsid w:val="00A54FE5"/>
    <w:rsid w:val="00A55499"/>
    <w:rsid w:val="00A55AC3"/>
    <w:rsid w:val="00A57B21"/>
    <w:rsid w:val="00A71546"/>
    <w:rsid w:val="00A739F7"/>
    <w:rsid w:val="00A74017"/>
    <w:rsid w:val="00A744EA"/>
    <w:rsid w:val="00A84F3A"/>
    <w:rsid w:val="00A9095E"/>
    <w:rsid w:val="00A9216E"/>
    <w:rsid w:val="00A95E89"/>
    <w:rsid w:val="00AA1AB5"/>
    <w:rsid w:val="00AA2DA9"/>
    <w:rsid w:val="00AA3BE4"/>
    <w:rsid w:val="00AB4A53"/>
    <w:rsid w:val="00AB4B49"/>
    <w:rsid w:val="00AB555C"/>
    <w:rsid w:val="00AC1CC3"/>
    <w:rsid w:val="00AC7CFA"/>
    <w:rsid w:val="00AD062A"/>
    <w:rsid w:val="00AD19C1"/>
    <w:rsid w:val="00AD5B7F"/>
    <w:rsid w:val="00AD5B89"/>
    <w:rsid w:val="00AD6A2B"/>
    <w:rsid w:val="00AE11CA"/>
    <w:rsid w:val="00AE4408"/>
    <w:rsid w:val="00AE4F91"/>
    <w:rsid w:val="00AF239C"/>
    <w:rsid w:val="00AF6657"/>
    <w:rsid w:val="00B003A8"/>
    <w:rsid w:val="00B01180"/>
    <w:rsid w:val="00B1243F"/>
    <w:rsid w:val="00B12B12"/>
    <w:rsid w:val="00B13250"/>
    <w:rsid w:val="00B20AAF"/>
    <w:rsid w:val="00B31246"/>
    <w:rsid w:val="00B328E4"/>
    <w:rsid w:val="00B46CAC"/>
    <w:rsid w:val="00B47F13"/>
    <w:rsid w:val="00B55981"/>
    <w:rsid w:val="00B56480"/>
    <w:rsid w:val="00B56A58"/>
    <w:rsid w:val="00B61113"/>
    <w:rsid w:val="00B67454"/>
    <w:rsid w:val="00B67688"/>
    <w:rsid w:val="00B6799E"/>
    <w:rsid w:val="00B700FD"/>
    <w:rsid w:val="00B77694"/>
    <w:rsid w:val="00B778FD"/>
    <w:rsid w:val="00B82788"/>
    <w:rsid w:val="00B8540D"/>
    <w:rsid w:val="00B93A36"/>
    <w:rsid w:val="00B94080"/>
    <w:rsid w:val="00B943C9"/>
    <w:rsid w:val="00B95CE4"/>
    <w:rsid w:val="00BA414A"/>
    <w:rsid w:val="00BB64C7"/>
    <w:rsid w:val="00BC2375"/>
    <w:rsid w:val="00BE5C19"/>
    <w:rsid w:val="00BE7823"/>
    <w:rsid w:val="00BF5025"/>
    <w:rsid w:val="00BF5CF9"/>
    <w:rsid w:val="00C03615"/>
    <w:rsid w:val="00C05CEF"/>
    <w:rsid w:val="00C20B7F"/>
    <w:rsid w:val="00C30A0E"/>
    <w:rsid w:val="00C3489B"/>
    <w:rsid w:val="00C45E67"/>
    <w:rsid w:val="00C47CA8"/>
    <w:rsid w:val="00C6421A"/>
    <w:rsid w:val="00C80A65"/>
    <w:rsid w:val="00C81B08"/>
    <w:rsid w:val="00C8440B"/>
    <w:rsid w:val="00CA1486"/>
    <w:rsid w:val="00CA3BE6"/>
    <w:rsid w:val="00CA6BB6"/>
    <w:rsid w:val="00CA7A62"/>
    <w:rsid w:val="00CB6B09"/>
    <w:rsid w:val="00CB6D6E"/>
    <w:rsid w:val="00CC230B"/>
    <w:rsid w:val="00CC40D8"/>
    <w:rsid w:val="00CD29FE"/>
    <w:rsid w:val="00CD411F"/>
    <w:rsid w:val="00CD6ED6"/>
    <w:rsid w:val="00CD7196"/>
    <w:rsid w:val="00CE53C8"/>
    <w:rsid w:val="00CF14AD"/>
    <w:rsid w:val="00CF1C45"/>
    <w:rsid w:val="00D03F1A"/>
    <w:rsid w:val="00D06884"/>
    <w:rsid w:val="00D0741C"/>
    <w:rsid w:val="00D14EC5"/>
    <w:rsid w:val="00D163C6"/>
    <w:rsid w:val="00D17993"/>
    <w:rsid w:val="00D2224F"/>
    <w:rsid w:val="00D22653"/>
    <w:rsid w:val="00D22ADF"/>
    <w:rsid w:val="00D247FE"/>
    <w:rsid w:val="00D30F91"/>
    <w:rsid w:val="00D32831"/>
    <w:rsid w:val="00D40061"/>
    <w:rsid w:val="00D447BA"/>
    <w:rsid w:val="00D52289"/>
    <w:rsid w:val="00D601D1"/>
    <w:rsid w:val="00D60B98"/>
    <w:rsid w:val="00D60D3F"/>
    <w:rsid w:val="00D61E5D"/>
    <w:rsid w:val="00D626C9"/>
    <w:rsid w:val="00D639EB"/>
    <w:rsid w:val="00D652BD"/>
    <w:rsid w:val="00D65E26"/>
    <w:rsid w:val="00D65E2D"/>
    <w:rsid w:val="00D66C2F"/>
    <w:rsid w:val="00D67A98"/>
    <w:rsid w:val="00D87A72"/>
    <w:rsid w:val="00D901BE"/>
    <w:rsid w:val="00D920E3"/>
    <w:rsid w:val="00DA3E30"/>
    <w:rsid w:val="00DA6C0F"/>
    <w:rsid w:val="00DB1068"/>
    <w:rsid w:val="00DB35C3"/>
    <w:rsid w:val="00DB7E57"/>
    <w:rsid w:val="00DD16CC"/>
    <w:rsid w:val="00DE1213"/>
    <w:rsid w:val="00DE3FED"/>
    <w:rsid w:val="00DE41C4"/>
    <w:rsid w:val="00DF4F60"/>
    <w:rsid w:val="00DF55C2"/>
    <w:rsid w:val="00E04445"/>
    <w:rsid w:val="00E05DE4"/>
    <w:rsid w:val="00E06C29"/>
    <w:rsid w:val="00E128A1"/>
    <w:rsid w:val="00E16968"/>
    <w:rsid w:val="00E212DC"/>
    <w:rsid w:val="00E21BDB"/>
    <w:rsid w:val="00E22F80"/>
    <w:rsid w:val="00E24312"/>
    <w:rsid w:val="00E264CB"/>
    <w:rsid w:val="00E34F60"/>
    <w:rsid w:val="00E35DF2"/>
    <w:rsid w:val="00E462B7"/>
    <w:rsid w:val="00E50655"/>
    <w:rsid w:val="00E51271"/>
    <w:rsid w:val="00E57853"/>
    <w:rsid w:val="00E6228E"/>
    <w:rsid w:val="00E6246D"/>
    <w:rsid w:val="00E6364D"/>
    <w:rsid w:val="00E63BDB"/>
    <w:rsid w:val="00E739A2"/>
    <w:rsid w:val="00E81E54"/>
    <w:rsid w:val="00E84C98"/>
    <w:rsid w:val="00E85A82"/>
    <w:rsid w:val="00E961F9"/>
    <w:rsid w:val="00E97535"/>
    <w:rsid w:val="00EA0852"/>
    <w:rsid w:val="00EA7FAE"/>
    <w:rsid w:val="00EB16AB"/>
    <w:rsid w:val="00EB426C"/>
    <w:rsid w:val="00EC0868"/>
    <w:rsid w:val="00EC1E44"/>
    <w:rsid w:val="00EC352C"/>
    <w:rsid w:val="00EC3EF0"/>
    <w:rsid w:val="00ED144B"/>
    <w:rsid w:val="00ED391E"/>
    <w:rsid w:val="00EE1964"/>
    <w:rsid w:val="00EF0AF5"/>
    <w:rsid w:val="00EF553A"/>
    <w:rsid w:val="00F034BC"/>
    <w:rsid w:val="00F12125"/>
    <w:rsid w:val="00F213F5"/>
    <w:rsid w:val="00F22178"/>
    <w:rsid w:val="00F22A81"/>
    <w:rsid w:val="00F2364B"/>
    <w:rsid w:val="00F25970"/>
    <w:rsid w:val="00F30D5B"/>
    <w:rsid w:val="00F31C8F"/>
    <w:rsid w:val="00F37397"/>
    <w:rsid w:val="00F379EB"/>
    <w:rsid w:val="00F41742"/>
    <w:rsid w:val="00F54144"/>
    <w:rsid w:val="00F5514C"/>
    <w:rsid w:val="00F60742"/>
    <w:rsid w:val="00F61C7F"/>
    <w:rsid w:val="00F661E2"/>
    <w:rsid w:val="00F71187"/>
    <w:rsid w:val="00F8028C"/>
    <w:rsid w:val="00F91CC7"/>
    <w:rsid w:val="00F91DE6"/>
    <w:rsid w:val="00F9300E"/>
    <w:rsid w:val="00F95AC7"/>
    <w:rsid w:val="00FA3BD4"/>
    <w:rsid w:val="00FA613E"/>
    <w:rsid w:val="00FA773C"/>
    <w:rsid w:val="00FB3933"/>
    <w:rsid w:val="00FD0286"/>
    <w:rsid w:val="00FD2933"/>
    <w:rsid w:val="00FD6E13"/>
    <w:rsid w:val="00FD70E8"/>
    <w:rsid w:val="00FE085B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A91E56"/>
  <w15:docId w15:val="{F94304B5-0771-4293-9301-5A54AC1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0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91B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19D3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DA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E30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DA3E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DA3E30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DA3E30"/>
    <w:rPr>
      <w:rFonts w:ascii="Times New Roman" w:hAnsi="Times New Roman"/>
      <w:sz w:val="24"/>
      <w:lang w:eastAsia="en-US"/>
    </w:rPr>
  </w:style>
  <w:style w:type="paragraph" w:styleId="a7">
    <w:name w:val="header"/>
    <w:basedOn w:val="a"/>
    <w:link w:val="a8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A3E30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A3E30"/>
    <w:rPr>
      <w:rFonts w:ascii="Times New Roman" w:hAnsi="Times New Roman"/>
      <w:sz w:val="24"/>
    </w:rPr>
  </w:style>
  <w:style w:type="character" w:styleId="ab">
    <w:name w:val="page number"/>
    <w:uiPriority w:val="99"/>
    <w:rsid w:val="00DA3E30"/>
    <w:rPr>
      <w:rFonts w:cs="Times New Roman"/>
    </w:rPr>
  </w:style>
  <w:style w:type="character" w:styleId="ac">
    <w:name w:val="annotation reference"/>
    <w:uiPriority w:val="99"/>
    <w:rsid w:val="00DA3E3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DA3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DA3E30"/>
    <w:rPr>
      <w:rFonts w:ascii="Times New Roman" w:hAnsi="Times New Roman"/>
      <w:sz w:val="20"/>
    </w:rPr>
  </w:style>
  <w:style w:type="paragraph" w:styleId="af">
    <w:name w:val="List Paragraph"/>
    <w:basedOn w:val="a"/>
    <w:uiPriority w:val="99"/>
    <w:qFormat/>
    <w:rsid w:val="00DA3E30"/>
    <w:pPr>
      <w:ind w:left="720"/>
      <w:contextualSpacing/>
    </w:pPr>
    <w:rPr>
      <w:lang w:eastAsia="en-US"/>
    </w:rPr>
  </w:style>
  <w:style w:type="paragraph" w:styleId="af0">
    <w:name w:val="Document Map"/>
    <w:basedOn w:val="a"/>
    <w:link w:val="af1"/>
    <w:uiPriority w:val="99"/>
    <w:semiHidden/>
    <w:rsid w:val="00AB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locked/>
    <w:rsid w:val="00AB555C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103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Гипертекстовая ссылка"/>
    <w:uiPriority w:val="99"/>
    <w:rsid w:val="00691B77"/>
    <w:rPr>
      <w:color w:val="106BBE"/>
    </w:rPr>
  </w:style>
  <w:style w:type="paragraph" w:styleId="af3">
    <w:name w:val="annotation subject"/>
    <w:basedOn w:val="ad"/>
    <w:next w:val="ad"/>
    <w:link w:val="af4"/>
    <w:uiPriority w:val="99"/>
    <w:semiHidden/>
    <w:unhideWhenUsed/>
    <w:rsid w:val="00D447BA"/>
    <w:pPr>
      <w:spacing w:after="200" w:line="276" w:lineRule="auto"/>
    </w:pPr>
    <w:rPr>
      <w:rFonts w:ascii="Calibri" w:hAnsi="Calibri"/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D447BA"/>
    <w:rPr>
      <w:rFonts w:ascii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10</Pages>
  <Words>3034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/>
  <LinksUpToDate>false</LinksUpToDate>
  <CharactersWithSpaces>20290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subject/>
  <dc:creator>drobakha</dc:creator>
  <cp:keywords/>
  <dc:description/>
  <cp:lastModifiedBy>РАЦИНА ИРИНА МИХАЙЛОВНА</cp:lastModifiedBy>
  <cp:revision>145</cp:revision>
  <dcterms:created xsi:type="dcterms:W3CDTF">2017-05-24T06:04:00Z</dcterms:created>
  <dcterms:modified xsi:type="dcterms:W3CDTF">2019-11-08T11:58:00Z</dcterms:modified>
</cp:coreProperties>
</file>